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0317" w:rsidRDefault="000D0317" w:rsidP="00FA7B78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0D0317">
        <w:rPr>
          <w:rFonts w:ascii="Times New Roman" w:hAnsi="Times New Roman"/>
          <w:b/>
          <w:sz w:val="28"/>
          <w:szCs w:val="28"/>
        </w:rPr>
        <w:object w:dxaOrig="918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pt;height:631.5pt" o:ole="">
            <v:imagedata r:id="rId9" o:title=""/>
          </v:shape>
          <o:OLEObject Type="Embed" ProgID="AcroExch.Document.7" ShapeID="_x0000_i1025" DrawAspect="Content" ObjectID="_1636451681" r:id="rId10"/>
        </w:objec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941614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416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2656" w:rsidRDefault="00292656" w:rsidP="0029265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292656" w:rsidRDefault="00292656" w:rsidP="00292656">
      <w:pPr>
        <w:rPr>
          <w:rFonts w:ascii="Times New Roman" w:hAnsi="Times New Roman"/>
          <w:b/>
        </w:rPr>
      </w:pPr>
    </w:p>
    <w:p w:rsidR="00292656" w:rsidRDefault="00292656" w:rsidP="00292656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</w:t>
      </w:r>
      <w:r w:rsidRPr="003E11EA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ab/>
        <w:t>Пояснительная записка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8"/>
          <w:szCs w:val="28"/>
        </w:rPr>
        <w:tab/>
      </w:r>
      <w:r w:rsidRPr="00E47F00">
        <w:rPr>
          <w:rFonts w:ascii="Times New Roman" w:hAnsi="Times New Roman"/>
          <w:i/>
          <w:sz w:val="24"/>
          <w:szCs w:val="24"/>
        </w:rPr>
        <w:t>- Характеристика учебного предмета, его место и роль в образовательном процессе;</w:t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ab/>
        <w:t>- Срок реализации учебного предмета;</w:t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ab/>
        <w:t>- Объем учебного времени, предусмотренный</w:t>
      </w:r>
      <w:r w:rsidR="006954C1">
        <w:rPr>
          <w:rFonts w:ascii="Times New Roman" w:hAnsi="Times New Roman"/>
          <w:i/>
          <w:sz w:val="24"/>
          <w:szCs w:val="24"/>
        </w:rPr>
        <w:t xml:space="preserve"> учебным планом </w:t>
      </w:r>
      <w:proofErr w:type="gramStart"/>
      <w:r w:rsidR="006954C1">
        <w:rPr>
          <w:rFonts w:ascii="Times New Roman" w:hAnsi="Times New Roman"/>
          <w:i/>
          <w:sz w:val="24"/>
          <w:szCs w:val="24"/>
        </w:rPr>
        <w:t>образовательной</w:t>
      </w:r>
      <w:proofErr w:type="gramEnd"/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 xml:space="preserve">  </w:t>
      </w:r>
      <w:r w:rsidRPr="00E47F00">
        <w:rPr>
          <w:rFonts w:ascii="Times New Roman" w:hAnsi="Times New Roman"/>
          <w:i/>
          <w:sz w:val="24"/>
          <w:szCs w:val="24"/>
        </w:rPr>
        <w:tab/>
        <w:t xml:space="preserve"> </w:t>
      </w:r>
      <w:r w:rsidR="006954C1">
        <w:rPr>
          <w:rFonts w:ascii="Times New Roman" w:hAnsi="Times New Roman"/>
          <w:i/>
          <w:sz w:val="24"/>
          <w:szCs w:val="24"/>
        </w:rPr>
        <w:t>организации</w:t>
      </w:r>
      <w:r w:rsidRPr="00E47F00">
        <w:rPr>
          <w:rFonts w:ascii="Times New Roman" w:hAnsi="Times New Roman"/>
          <w:i/>
          <w:sz w:val="24"/>
          <w:szCs w:val="24"/>
        </w:rPr>
        <w:t xml:space="preserve"> на реализацию учебного предмета;</w:t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ab/>
        <w:t>- Форма проведения учебных аудиторных занятий;</w:t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ab/>
        <w:t>- Цели и задачи учебного предмета;</w:t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ab/>
        <w:t>- Обоснование структуры программы учебного предмета;</w:t>
      </w:r>
    </w:p>
    <w:p w:rsidR="00292656" w:rsidRPr="00E47F00" w:rsidRDefault="00292656" w:rsidP="00292656">
      <w:pPr>
        <w:pStyle w:val="ac"/>
        <w:rPr>
          <w:i/>
        </w:rPr>
      </w:pPr>
      <w:r w:rsidRPr="00E47F00">
        <w:rPr>
          <w:i/>
        </w:rPr>
        <w:tab/>
        <w:t xml:space="preserve">- Методы обучения; </w:t>
      </w:r>
    </w:p>
    <w:p w:rsidR="00292656" w:rsidRPr="00E47F00" w:rsidRDefault="00292656" w:rsidP="00292656">
      <w:pPr>
        <w:pStyle w:val="ac"/>
        <w:rPr>
          <w:i/>
        </w:rPr>
      </w:pPr>
      <w:r w:rsidRPr="00E47F00">
        <w:rPr>
          <w:i/>
        </w:rPr>
        <w:tab/>
        <w:t>- Описание материально-технических условий реализации учебного предмета;</w:t>
      </w:r>
    </w:p>
    <w:p w:rsidR="00292656" w:rsidRDefault="00292656" w:rsidP="00292656">
      <w:pPr>
        <w:pStyle w:val="ac"/>
        <w:rPr>
          <w:b/>
        </w:rPr>
      </w:pPr>
    </w:p>
    <w:p w:rsidR="00292656" w:rsidRDefault="00292656" w:rsidP="00292656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</w:t>
      </w:r>
      <w:r w:rsidRPr="003E11EA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ab/>
        <w:t>Содержание учебного предмета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ab/>
      </w:r>
      <w:r w:rsidRPr="00A56BAF">
        <w:rPr>
          <w:rFonts w:ascii="Times New Roman" w:hAnsi="Times New Roman"/>
          <w:b/>
          <w:sz w:val="24"/>
          <w:szCs w:val="24"/>
        </w:rPr>
        <w:t>-</w:t>
      </w:r>
      <w:r w:rsidRPr="00E47F00">
        <w:rPr>
          <w:rFonts w:ascii="Times New Roman" w:hAnsi="Times New Roman"/>
          <w:sz w:val="24"/>
          <w:szCs w:val="24"/>
        </w:rPr>
        <w:t xml:space="preserve"> </w:t>
      </w:r>
      <w:r w:rsidRPr="00E47F00">
        <w:rPr>
          <w:rFonts w:ascii="Times New Roman" w:hAnsi="Times New Roman"/>
          <w:i/>
          <w:sz w:val="24"/>
          <w:szCs w:val="24"/>
        </w:rPr>
        <w:t>Сведения о затратах учебного времени;</w:t>
      </w:r>
    </w:p>
    <w:p w:rsidR="00292656" w:rsidRDefault="00292656" w:rsidP="00292656">
      <w:pPr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ab/>
        <w:t xml:space="preserve">- </w:t>
      </w:r>
      <w:r w:rsidRPr="00E47F00">
        <w:rPr>
          <w:rFonts w:ascii="Times New Roman" w:hAnsi="Times New Roman"/>
          <w:bCs/>
          <w:i/>
          <w:sz w:val="24"/>
          <w:szCs w:val="24"/>
        </w:rPr>
        <w:t>Годовые требования по классам;</w:t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292656" w:rsidRDefault="00292656" w:rsidP="00292656">
      <w:pPr>
        <w:spacing w:before="28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III</w:t>
      </w:r>
      <w:r w:rsidRPr="003E11EA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ab/>
        <w:t>Т</w:t>
      </w:r>
      <w:r w:rsidR="006954C1">
        <w:rPr>
          <w:rFonts w:ascii="Times New Roman" w:hAnsi="Times New Roman"/>
          <w:b/>
          <w:sz w:val="28"/>
          <w:szCs w:val="28"/>
        </w:rPr>
        <w:t>ребования к уровню подготовки уча</w:t>
      </w:r>
      <w:r>
        <w:rPr>
          <w:rFonts w:ascii="Times New Roman" w:hAnsi="Times New Roman"/>
          <w:b/>
          <w:sz w:val="28"/>
          <w:szCs w:val="28"/>
        </w:rPr>
        <w:t>щихся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292656" w:rsidRDefault="00292656" w:rsidP="00292656">
      <w:pPr>
        <w:spacing w:before="28"/>
        <w:rPr>
          <w:rFonts w:ascii="Times New Roman" w:hAnsi="Times New Roman"/>
          <w:b/>
          <w:sz w:val="28"/>
          <w:szCs w:val="28"/>
        </w:rPr>
      </w:pPr>
    </w:p>
    <w:p w:rsidR="00292656" w:rsidRDefault="00292656" w:rsidP="00292656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IV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ab/>
        <w:t xml:space="preserve">Формы и методы контроля, система оценок </w:t>
      </w:r>
      <w:r>
        <w:rPr>
          <w:b/>
          <w:sz w:val="28"/>
          <w:szCs w:val="28"/>
        </w:rPr>
        <w:tab/>
      </w:r>
    </w:p>
    <w:p w:rsidR="00292656" w:rsidRDefault="00292656" w:rsidP="00292656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</w:p>
    <w:p w:rsidR="00292656" w:rsidRDefault="00292656" w:rsidP="00292656">
      <w:pPr>
        <w:pStyle w:val="ac"/>
        <w:ind w:firstLine="708"/>
        <w:rPr>
          <w:i/>
        </w:rPr>
      </w:pPr>
      <w:r>
        <w:rPr>
          <w:b/>
        </w:rPr>
        <w:t xml:space="preserve">- </w:t>
      </w:r>
      <w:r>
        <w:rPr>
          <w:i/>
        </w:rPr>
        <w:t xml:space="preserve">Аттестация: цели, виды, форма, содержание; </w:t>
      </w:r>
    </w:p>
    <w:p w:rsidR="00292656" w:rsidRDefault="00292656" w:rsidP="00292656">
      <w:pPr>
        <w:pStyle w:val="ac"/>
        <w:jc w:val="left"/>
        <w:rPr>
          <w:i/>
        </w:rPr>
      </w:pPr>
      <w:r>
        <w:rPr>
          <w:i/>
        </w:rPr>
        <w:tab/>
        <w:t>- Критерии оценки;</w:t>
      </w:r>
    </w:p>
    <w:p w:rsidR="00292656" w:rsidRDefault="00292656" w:rsidP="00292656">
      <w:pPr>
        <w:pStyle w:val="ac"/>
        <w:rPr>
          <w:i/>
          <w:sz w:val="28"/>
          <w:szCs w:val="28"/>
        </w:rPr>
      </w:pPr>
      <w:r>
        <w:rPr>
          <w:i/>
        </w:rPr>
        <w:tab/>
      </w:r>
    </w:p>
    <w:p w:rsidR="00292656" w:rsidRDefault="00292656" w:rsidP="00292656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ab/>
        <w:t>Методическое обеспечение учебного процесса</w:t>
      </w:r>
      <w:r>
        <w:rPr>
          <w:b/>
          <w:sz w:val="28"/>
          <w:szCs w:val="28"/>
        </w:rPr>
        <w:tab/>
      </w:r>
    </w:p>
    <w:p w:rsidR="00292656" w:rsidRDefault="00292656" w:rsidP="00292656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</w:p>
    <w:p w:rsidR="00292656" w:rsidRDefault="00292656" w:rsidP="00292656">
      <w:pPr>
        <w:pStyle w:val="ac"/>
        <w:rPr>
          <w:i/>
        </w:rPr>
      </w:pPr>
      <w:r>
        <w:rPr>
          <w:i/>
          <w:sz w:val="28"/>
          <w:szCs w:val="28"/>
        </w:rPr>
        <w:tab/>
      </w:r>
      <w:r>
        <w:rPr>
          <w:i/>
        </w:rPr>
        <w:t>- Методические рекомендации педагогическим работникам;</w:t>
      </w:r>
    </w:p>
    <w:p w:rsidR="00292656" w:rsidRDefault="00292656" w:rsidP="00292656">
      <w:pPr>
        <w:pStyle w:val="ac"/>
        <w:rPr>
          <w:i/>
        </w:rPr>
      </w:pPr>
      <w:r>
        <w:rPr>
          <w:i/>
        </w:rPr>
        <w:tab/>
      </w:r>
    </w:p>
    <w:p w:rsidR="00292656" w:rsidRDefault="00292656" w:rsidP="00292656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VI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 </w:t>
      </w:r>
      <w:r>
        <w:rPr>
          <w:b/>
          <w:sz w:val="28"/>
          <w:szCs w:val="28"/>
        </w:rPr>
        <w:tab/>
        <w:t>Списки рекомендуемой нотной и методической литературы</w:t>
      </w:r>
      <w:r>
        <w:rPr>
          <w:b/>
          <w:sz w:val="28"/>
          <w:szCs w:val="28"/>
        </w:rPr>
        <w:tab/>
      </w:r>
    </w:p>
    <w:p w:rsidR="00292656" w:rsidRDefault="00292656" w:rsidP="00292656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292656" w:rsidRDefault="00292656" w:rsidP="00292656">
      <w:pPr>
        <w:pStyle w:val="12"/>
        <w:ind w:firstLine="709"/>
        <w:rPr>
          <w:rFonts w:ascii="Times New Roman" w:hAnsi="Times New Roman" w:cs="Times New Roman"/>
          <w:i/>
          <w:sz w:val="24"/>
          <w:szCs w:val="24"/>
        </w:rPr>
      </w:pPr>
      <w:r w:rsidRPr="00E47F00">
        <w:rPr>
          <w:rFonts w:ascii="Times New Roman" w:hAnsi="Times New Roman" w:cs="Times New Roman"/>
          <w:i/>
          <w:sz w:val="24"/>
          <w:szCs w:val="24"/>
        </w:rPr>
        <w:t>- Список рекомендуемой нотной литературы;</w:t>
      </w:r>
    </w:p>
    <w:p w:rsidR="00292656" w:rsidRPr="00E47F00" w:rsidRDefault="00292656" w:rsidP="00292656">
      <w:pPr>
        <w:pStyle w:val="12"/>
        <w:ind w:firstLine="709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 Список рекомендуемой учебно-методической литературы;</w:t>
      </w:r>
    </w:p>
    <w:p w:rsidR="00292656" w:rsidRDefault="00292656" w:rsidP="00292656">
      <w:pPr>
        <w:pStyle w:val="12"/>
        <w:ind w:firstLine="709"/>
        <w:rPr>
          <w:rFonts w:ascii="Times New Roman" w:hAnsi="Times New Roman" w:cs="Times New Roman"/>
          <w:i/>
        </w:rPr>
      </w:pPr>
      <w:r w:rsidRPr="00E47F00">
        <w:rPr>
          <w:rFonts w:ascii="Times New Roman" w:hAnsi="Times New Roman" w:cs="Times New Roman"/>
          <w:i/>
          <w:sz w:val="24"/>
          <w:szCs w:val="24"/>
        </w:rPr>
        <w:t>- Список рекомендуемой методической литератур</w:t>
      </w:r>
      <w:r>
        <w:rPr>
          <w:rFonts w:ascii="Times New Roman" w:hAnsi="Times New Roman" w:cs="Times New Roman"/>
          <w:i/>
          <w:sz w:val="24"/>
          <w:szCs w:val="24"/>
        </w:rPr>
        <w:t>ы.</w:t>
      </w:r>
    </w:p>
    <w:p w:rsidR="00292656" w:rsidRDefault="00292656" w:rsidP="00292656">
      <w:pPr>
        <w:jc w:val="both"/>
        <w:rPr>
          <w:rFonts w:ascii="Times New Roman" w:eastAsia="ヒラギノ角ゴ Pro W3" w:hAnsi="Times New Roman" w:cs="Arial"/>
          <w:color w:val="000000"/>
        </w:rPr>
      </w:pPr>
    </w:p>
    <w:p w:rsidR="00292656" w:rsidRDefault="00292656" w:rsidP="00292656">
      <w:pPr>
        <w:jc w:val="both"/>
        <w:rPr>
          <w:rFonts w:ascii="Times New Roman" w:eastAsia="ヒラギノ角ゴ Pro W3" w:hAnsi="Times New Roman" w:cs="Arial"/>
          <w:color w:val="000000"/>
        </w:rPr>
      </w:pPr>
    </w:p>
    <w:p w:rsidR="00292656" w:rsidRDefault="00292656" w:rsidP="00292656">
      <w:pPr>
        <w:jc w:val="both"/>
        <w:rPr>
          <w:rFonts w:ascii="Times New Roman" w:eastAsia="ヒラギノ角ゴ Pro W3" w:hAnsi="Times New Roman" w:cs="Arial"/>
          <w:color w:val="000000"/>
        </w:rPr>
      </w:pPr>
    </w:p>
    <w:p w:rsidR="003101C4" w:rsidRPr="00D53F9B" w:rsidRDefault="003101C4" w:rsidP="00D53F9B">
      <w:pPr>
        <w:spacing w:before="100" w:beforeAutospacing="1" w:after="0" w:line="360" w:lineRule="auto"/>
        <w:ind w:firstLine="562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D0317" w:rsidRDefault="000D0317" w:rsidP="00292656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D0317" w:rsidRDefault="000D0317" w:rsidP="00292656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3101C4" w:rsidRPr="00292656" w:rsidRDefault="000D0317" w:rsidP="00292656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 </w:t>
      </w:r>
      <w:r w:rsidR="007C285A">
        <w:rPr>
          <w:rFonts w:ascii="Times New Roman" w:eastAsia="Times New Roman" w:hAnsi="Times New Roman"/>
          <w:sz w:val="28"/>
          <w:szCs w:val="28"/>
          <w:lang w:val="en-US" w:eastAsia="ru-RU"/>
        </w:rPr>
        <w:t>I</w:t>
      </w:r>
      <w:r w:rsidR="007C285A" w:rsidRPr="007C285A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 w:rsidR="003101C4" w:rsidRPr="00D53F9B">
        <w:rPr>
          <w:rFonts w:ascii="Times New Roman" w:eastAsia="Times New Roman" w:hAnsi="Times New Roman"/>
          <w:b/>
          <w:sz w:val="28"/>
          <w:szCs w:val="28"/>
          <w:lang w:eastAsia="ru-RU"/>
        </w:rPr>
        <w:t>Пояснительная записка</w:t>
      </w:r>
    </w:p>
    <w:p w:rsidR="003101C4" w:rsidRDefault="003101C4" w:rsidP="00292656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1. Характеристика учебного предмета, его место и </w:t>
      </w:r>
      <w:r w:rsidR="00292656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роль в образовательном процессе</w:t>
      </w:r>
    </w:p>
    <w:p w:rsidR="00CF4965" w:rsidRDefault="00CF4965" w:rsidP="009612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Программа учебного предмета «Специальность»  по виду инструмента «балалайка», далее – «Специальность (бала</w:t>
      </w:r>
      <w:r w:rsidR="00360AA0">
        <w:rPr>
          <w:rFonts w:ascii="Times New Roman" w:hAnsi="Times New Roman"/>
          <w:sz w:val="28"/>
          <w:szCs w:val="28"/>
        </w:rPr>
        <w:t>ла</w:t>
      </w:r>
      <w:r>
        <w:rPr>
          <w:rFonts w:ascii="Times New Roman" w:hAnsi="Times New Roman"/>
          <w:sz w:val="28"/>
          <w:szCs w:val="28"/>
        </w:rPr>
        <w:t>йка)»,  разработана  на  основе  и  с  учетом  федеральных  государственных  требований  к  дополнительной  предпрофессиональной  общеобразовательной  программе  в  области  музыкального  искусства  «Народные инструменты».</w:t>
      </w:r>
    </w:p>
    <w:p w:rsidR="00961288" w:rsidRPr="00961288" w:rsidRDefault="00961288" w:rsidP="00961288">
      <w:pPr>
        <w:spacing w:after="0" w:line="360" w:lineRule="auto"/>
        <w:ind w:firstLine="851"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 xml:space="preserve">Учебный предмет «Специальность (балалайка)» направлен на приобретение детьми знаний, умений и навыков игры на </w:t>
      </w:r>
      <w:r w:rsidR="006954C1">
        <w:rPr>
          <w:rFonts w:ascii="Times New Roman" w:eastAsia="Geeza Pro" w:hAnsi="Times New Roman"/>
          <w:color w:val="000000"/>
          <w:sz w:val="28"/>
          <w:szCs w:val="28"/>
        </w:rPr>
        <w:t>балалайке</w:t>
      </w:r>
      <w:r>
        <w:rPr>
          <w:rFonts w:ascii="Times New Roman" w:eastAsia="Geeza Pro" w:hAnsi="Times New Roman"/>
          <w:color w:val="000000"/>
          <w:sz w:val="28"/>
          <w:szCs w:val="28"/>
        </w:rPr>
        <w:t>, получение ими художественного образования, а также на эстетическое воспитание и духовно-нравственное развитие ученика.</w:t>
      </w:r>
    </w:p>
    <w:p w:rsidR="003101C4" w:rsidRDefault="003101C4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Обучение детей в области музыкального искусства ставит перед педагогом ряд задач как учебных, так и воспитательных. Решения основных вопросов в этой сфере образования  направлены на раскрытие и развитие индивидуальных способностей учащихся, а среди наиболее одаре</w:t>
      </w:r>
      <w:r w:rsidR="00360AA0">
        <w:rPr>
          <w:rFonts w:ascii="Times New Roman" w:eastAsia="Times New Roman" w:hAnsi="Times New Roman"/>
          <w:sz w:val="28"/>
          <w:szCs w:val="28"/>
          <w:lang w:eastAsia="ru-RU"/>
        </w:rPr>
        <w:t>нных учащихся - на их дальнейшее профессиональное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360AA0">
        <w:rPr>
          <w:rFonts w:ascii="Times New Roman" w:eastAsia="Times New Roman" w:hAnsi="Times New Roman"/>
          <w:sz w:val="28"/>
          <w:szCs w:val="28"/>
          <w:lang w:eastAsia="ru-RU"/>
        </w:rPr>
        <w:t>образование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360AA0" w:rsidRPr="00961288" w:rsidRDefault="00360AA0" w:rsidP="00961288">
      <w:pPr>
        <w:spacing w:after="0" w:line="360" w:lineRule="auto"/>
        <w:ind w:firstLine="720"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 xml:space="preserve">Выявление одаренности у ребенка в процессе обучения позволяет целенаправленно развить его профессиональные и личностные качества, необходимые для продолжения профессионального обучения. В то же время программа рассчитана и на тех детей, которые не ставят перед собой цели стать профессиональными музыкантами. </w:t>
      </w:r>
    </w:p>
    <w:p w:rsidR="00961288" w:rsidRPr="00961288" w:rsidRDefault="00961288" w:rsidP="00961288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</w:rPr>
      </w:pPr>
      <w:r w:rsidRPr="00C42FC5">
        <w:rPr>
          <w:rFonts w:ascii="Times New Roman" w:hAnsi="Times New Roman"/>
          <w:b/>
          <w:i/>
          <w:sz w:val="28"/>
          <w:szCs w:val="28"/>
        </w:rPr>
        <w:t>2.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color w:val="00000A"/>
          <w:sz w:val="28"/>
          <w:szCs w:val="28"/>
        </w:rPr>
        <w:t xml:space="preserve"> Срок реализации учебного предмета «Специальность (балалайка)»</w:t>
      </w:r>
    </w:p>
    <w:p w:rsidR="003101C4" w:rsidRPr="00D53F9B" w:rsidRDefault="003101C4" w:rsidP="009612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Срок реализации учебного предмета </w:t>
      </w:r>
      <w:r w:rsidRPr="00D53F9B">
        <w:rPr>
          <w:rFonts w:ascii="Times New Roman" w:hAnsi="Times New Roman"/>
          <w:bCs/>
          <w:iCs/>
          <w:sz w:val="28"/>
          <w:szCs w:val="28"/>
        </w:rPr>
        <w:t>«Специальность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(балалайка)</w:t>
      </w:r>
      <w:r w:rsidR="003A78DE">
        <w:rPr>
          <w:rFonts w:ascii="Times New Roman" w:eastAsia="Times New Roman" w:hAnsi="Times New Roman"/>
          <w:sz w:val="28"/>
          <w:szCs w:val="28"/>
          <w:lang w:eastAsia="ru-RU"/>
        </w:rPr>
        <w:t>»</w:t>
      </w:r>
      <w:r w:rsidRPr="00D53F9B">
        <w:rPr>
          <w:rFonts w:ascii="Times New Roman" w:hAnsi="Times New Roman"/>
          <w:sz w:val="28"/>
          <w:szCs w:val="28"/>
        </w:rPr>
        <w:t xml:space="preserve"> для дете</w:t>
      </w:r>
      <w:r w:rsidR="00961288">
        <w:rPr>
          <w:rFonts w:ascii="Times New Roman" w:hAnsi="Times New Roman"/>
          <w:sz w:val="28"/>
          <w:szCs w:val="28"/>
        </w:rPr>
        <w:t>й, поступивших в образовательную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961288">
        <w:rPr>
          <w:rFonts w:ascii="Times New Roman" w:hAnsi="Times New Roman"/>
          <w:sz w:val="28"/>
          <w:szCs w:val="28"/>
        </w:rPr>
        <w:t>организацию</w:t>
      </w:r>
      <w:r w:rsidRPr="00D53F9B">
        <w:rPr>
          <w:rFonts w:ascii="Times New Roman" w:hAnsi="Times New Roman"/>
          <w:sz w:val="28"/>
          <w:szCs w:val="28"/>
        </w:rPr>
        <w:t xml:space="preserve"> в первый класс в возрасте:</w:t>
      </w:r>
    </w:p>
    <w:p w:rsidR="003101C4" w:rsidRPr="00D53F9B" w:rsidRDefault="003101C4" w:rsidP="009612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– с </w:t>
      </w:r>
      <w:r w:rsidR="00436E0F">
        <w:rPr>
          <w:rFonts w:ascii="Times New Roman" w:hAnsi="Times New Roman"/>
          <w:sz w:val="28"/>
          <w:szCs w:val="28"/>
        </w:rPr>
        <w:t xml:space="preserve"> десяти до двенадцати лет составляет пять лет</w:t>
      </w:r>
      <w:r w:rsidR="00CF4965">
        <w:rPr>
          <w:rFonts w:ascii="Times New Roman" w:hAnsi="Times New Roman"/>
          <w:sz w:val="28"/>
          <w:szCs w:val="28"/>
        </w:rPr>
        <w:t>;</w:t>
      </w:r>
      <w:r w:rsidR="00436E0F">
        <w:rPr>
          <w:rFonts w:ascii="Times New Roman" w:hAnsi="Times New Roman"/>
          <w:sz w:val="28"/>
          <w:szCs w:val="28"/>
        </w:rPr>
        <w:t xml:space="preserve"> </w:t>
      </w:r>
    </w:p>
    <w:p w:rsidR="003101C4" w:rsidRPr="00D53F9B" w:rsidRDefault="003101C4" w:rsidP="00961288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Для детей, не закончивших освоение образовательной программы основного общего об</w:t>
      </w:r>
      <w:r w:rsidR="00CF4965">
        <w:rPr>
          <w:rFonts w:ascii="Times New Roman" w:eastAsia="Times New Roman" w:hAnsi="Times New Roman"/>
          <w:sz w:val="28"/>
          <w:szCs w:val="28"/>
          <w:lang w:eastAsia="ru-RU"/>
        </w:rPr>
        <w:t xml:space="preserve">разования или среднего 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общего образования и планирующих поступление в образовательные </w:t>
      </w:r>
      <w:r w:rsidR="00437517">
        <w:rPr>
          <w:rFonts w:ascii="Times New Roman" w:eastAsia="Times New Roman" w:hAnsi="Times New Roman"/>
          <w:sz w:val="28"/>
          <w:szCs w:val="28"/>
          <w:lang w:eastAsia="ru-RU"/>
        </w:rPr>
        <w:t>организации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, реализующие 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основные профессиональные образовательные программы в области музыкального искусства, срок освоения может быть увеличен на один год.</w:t>
      </w:r>
    </w:p>
    <w:p w:rsidR="003101C4" w:rsidRPr="0035566E" w:rsidRDefault="003101C4" w:rsidP="00D53F9B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3. Объем учебного времени</w:t>
      </w:r>
      <w:r w:rsidRPr="00D53F9B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, </w:t>
      </w: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предусмотренный</w:t>
      </w:r>
      <w:r w:rsidR="006954C1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учебным планом</w:t>
      </w:r>
      <w:r w:rsidR="00DB755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образовательного учреждения</w:t>
      </w:r>
      <w:r w:rsidR="006954C1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на реализацию учебного предмета </w:t>
      </w:r>
      <w:r w:rsidR="00360AA0"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</w:t>
      </w:r>
      <w:r w:rsidRPr="00437517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(балалайка)</w:t>
      </w:r>
      <w:r w:rsidR="00360AA0" w:rsidRPr="00437517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»</w:t>
      </w:r>
      <w:r w:rsidRPr="00437517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:</w:t>
      </w:r>
    </w:p>
    <w:p w:rsidR="004F5620" w:rsidRDefault="004F5620" w:rsidP="004F5620">
      <w:pPr>
        <w:spacing w:after="0"/>
        <w:ind w:firstLine="709"/>
        <w:jc w:val="right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Таблица 1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8"/>
        <w:gridCol w:w="2268"/>
        <w:gridCol w:w="1417"/>
      </w:tblGrid>
      <w:tr w:rsidR="00A06FBE" w:rsidTr="00735C58">
        <w:tc>
          <w:tcPr>
            <w:tcW w:w="4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Срок обучения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1A3BB6" w:rsidP="0035566E">
            <w:pPr>
              <w:spacing w:after="0" w:line="100" w:lineRule="atLeas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  <w:r w:rsidR="00A06FBE">
              <w:rPr>
                <w:rFonts w:ascii="Times New Roman" w:eastAsia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1A3BB6" w:rsidP="0035566E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6</w:t>
            </w:r>
            <w:r w:rsidR="00A06FBE">
              <w:rPr>
                <w:rFonts w:ascii="Times New Roman" w:hAnsi="Times New Roman"/>
                <w:bCs/>
                <w:sz w:val="28"/>
                <w:szCs w:val="28"/>
              </w:rPr>
              <w:t>-й год обучения</w:t>
            </w:r>
          </w:p>
        </w:tc>
      </w:tr>
      <w:tr w:rsidR="00A06FBE" w:rsidTr="00735C58">
        <w:tc>
          <w:tcPr>
            <w:tcW w:w="4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Максимальная учебная нагрузка (в часах)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1A3BB6" w:rsidP="0035566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924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</w:tr>
      <w:tr w:rsidR="00A06FBE" w:rsidTr="00735C58">
        <w:tc>
          <w:tcPr>
            <w:tcW w:w="4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Количество</w:t>
            </w:r>
          </w:p>
          <w:p w:rsidR="00A06FBE" w:rsidRDefault="00A06FBE" w:rsidP="0035566E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на аудиторные занятия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1A3BB6" w:rsidP="0035566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363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82,5</w:t>
            </w:r>
          </w:p>
        </w:tc>
      </w:tr>
      <w:tr w:rsidR="00A06FBE" w:rsidTr="00735C58">
        <w:tc>
          <w:tcPr>
            <w:tcW w:w="4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Количество часов на внеаудиторную (самостоятельную) работу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1A3BB6" w:rsidP="0035566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561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</w:tr>
    </w:tbl>
    <w:p w:rsidR="003101C4" w:rsidRPr="00D53F9B" w:rsidRDefault="003101C4" w:rsidP="00D53F9B">
      <w:pPr>
        <w:spacing w:after="0" w:line="360" w:lineRule="auto"/>
        <w:ind w:firstLine="567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101C4" w:rsidRPr="00D53F9B" w:rsidRDefault="003101C4" w:rsidP="00D53F9B">
      <w:pPr>
        <w:spacing w:after="0" w:line="360" w:lineRule="auto"/>
        <w:ind w:firstLine="567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4. Форма проведения учебных аудиторных занятий: индивидуальная</w:t>
      </w:r>
      <w:r w:rsidRPr="00D53F9B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. </w:t>
      </w: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 w:rsidRPr="00D53F9B">
        <w:rPr>
          <w:rFonts w:ascii="Times New Roman" w:hAnsi="Times New Roman"/>
          <w:bCs/>
          <w:sz w:val="28"/>
          <w:szCs w:val="28"/>
        </w:rPr>
        <w:t xml:space="preserve">Индивидуальная форма позволяет преподавателю лучше узнать ученика, его музыкальные возможности, способности, эмоционально-психологические особенности. </w:t>
      </w:r>
      <w:r w:rsidRPr="00D53F9B">
        <w:rPr>
          <w:rFonts w:ascii="Times New Roman" w:hAnsi="Times New Roman"/>
          <w:sz w:val="28"/>
          <w:szCs w:val="28"/>
        </w:rPr>
        <w:t xml:space="preserve">Индивидуальные занятия в большей степени дают педагогу возможность </w:t>
      </w:r>
      <w:r w:rsidR="00437517">
        <w:rPr>
          <w:rFonts w:ascii="Times New Roman" w:hAnsi="Times New Roman"/>
          <w:sz w:val="28"/>
          <w:szCs w:val="28"/>
        </w:rPr>
        <w:t xml:space="preserve">формирования и </w:t>
      </w:r>
      <w:r w:rsidRPr="00D53F9B">
        <w:rPr>
          <w:rFonts w:ascii="Times New Roman" w:hAnsi="Times New Roman"/>
          <w:sz w:val="28"/>
          <w:szCs w:val="28"/>
        </w:rPr>
        <w:t xml:space="preserve">развития интереса ученика к музыке. Педагог по специальности, обучая искусству исполнения на инструменте, </w:t>
      </w:r>
      <w:r w:rsidR="00437517">
        <w:rPr>
          <w:rFonts w:ascii="Times New Roman" w:hAnsi="Times New Roman"/>
          <w:sz w:val="28"/>
          <w:szCs w:val="28"/>
        </w:rPr>
        <w:t>развивает</w:t>
      </w:r>
      <w:r w:rsidRPr="00D53F9B">
        <w:rPr>
          <w:rFonts w:ascii="Times New Roman" w:hAnsi="Times New Roman"/>
          <w:sz w:val="28"/>
          <w:szCs w:val="28"/>
        </w:rPr>
        <w:t xml:space="preserve"> его музыкально-образное мышление, индивидуальный творческий потенциал, эстетическое </w:t>
      </w:r>
      <w:r w:rsidR="00437517">
        <w:rPr>
          <w:rFonts w:ascii="Times New Roman" w:hAnsi="Times New Roman"/>
          <w:sz w:val="28"/>
          <w:szCs w:val="28"/>
        </w:rPr>
        <w:t>восприятие окружающего мира</w:t>
      </w:r>
      <w:r w:rsidRPr="00D53F9B">
        <w:rPr>
          <w:rFonts w:ascii="Times New Roman" w:hAnsi="Times New Roman"/>
          <w:sz w:val="28"/>
          <w:szCs w:val="28"/>
        </w:rPr>
        <w:t xml:space="preserve"> и художественны</w:t>
      </w:r>
      <w:r w:rsidR="00437517">
        <w:rPr>
          <w:rFonts w:ascii="Times New Roman" w:hAnsi="Times New Roman"/>
          <w:sz w:val="28"/>
          <w:szCs w:val="28"/>
        </w:rPr>
        <w:t>й вкус;</w:t>
      </w:r>
      <w:r w:rsidRPr="00D53F9B">
        <w:rPr>
          <w:rFonts w:ascii="Times New Roman" w:hAnsi="Times New Roman"/>
          <w:sz w:val="28"/>
          <w:szCs w:val="28"/>
        </w:rPr>
        <w:t xml:space="preserve"> приобщает его к миру музыки.</w:t>
      </w:r>
    </w:p>
    <w:p w:rsidR="003101C4" w:rsidRPr="00D53F9B" w:rsidRDefault="003101C4" w:rsidP="00D53F9B">
      <w:pPr>
        <w:spacing w:after="0" w:line="360" w:lineRule="auto"/>
        <w:ind w:firstLine="562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3101C4" w:rsidRPr="00D53F9B" w:rsidRDefault="00D53F9B" w:rsidP="00D53F9B">
      <w:pPr>
        <w:spacing w:after="0" w:line="360" w:lineRule="auto"/>
        <w:ind w:firstLine="562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5. </w:t>
      </w:r>
      <w:r w:rsidR="006954C1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Цель</w:t>
      </w:r>
      <w:r w:rsidR="003101C4"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и задачи учебного предмета </w:t>
      </w:r>
      <w:r w:rsidR="003101C4" w:rsidRPr="00D53F9B"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 w:rsidR="003101C4"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</w:t>
      </w:r>
      <w:r w:rsidR="003101C4" w:rsidRPr="001D13E3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(балалайка</w:t>
      </w:r>
      <w:r w:rsidR="001D13E3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)»</w:t>
      </w:r>
    </w:p>
    <w:p w:rsidR="003101C4" w:rsidRPr="00D53F9B" w:rsidRDefault="003101C4" w:rsidP="00D53F9B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hAnsi="Times New Roman"/>
          <w:b/>
          <w:bCs/>
          <w:sz w:val="28"/>
          <w:szCs w:val="28"/>
        </w:rPr>
        <w:t>Цель</w:t>
      </w:r>
      <w:r w:rsidRPr="00D53F9B">
        <w:rPr>
          <w:rFonts w:ascii="Times New Roman" w:hAnsi="Times New Roman"/>
          <w:bCs/>
          <w:sz w:val="28"/>
          <w:szCs w:val="28"/>
        </w:rPr>
        <w:t xml:space="preserve">: </w:t>
      </w:r>
    </w:p>
    <w:p w:rsidR="003101C4" w:rsidRPr="00D53F9B" w:rsidRDefault="003101C4" w:rsidP="00D53F9B">
      <w:pPr>
        <w:spacing w:line="36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 w:rsidRPr="00D53F9B">
        <w:rPr>
          <w:rStyle w:val="FontStyle16"/>
          <w:sz w:val="28"/>
          <w:szCs w:val="28"/>
        </w:rPr>
        <w:t xml:space="preserve">выявление творческих способностей ученика 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в области музыкального искусства</w:t>
      </w:r>
      <w:r w:rsidRPr="00D53F9B">
        <w:rPr>
          <w:rStyle w:val="FontStyle16"/>
          <w:sz w:val="28"/>
          <w:szCs w:val="28"/>
        </w:rPr>
        <w:t xml:space="preserve"> и их развитие в области исполнительства </w:t>
      </w:r>
      <w:r w:rsidRPr="00D53F9B">
        <w:rPr>
          <w:rFonts w:ascii="Times New Roman" w:hAnsi="Times New Roman"/>
          <w:sz w:val="28"/>
          <w:szCs w:val="28"/>
        </w:rPr>
        <w:t xml:space="preserve">на </w:t>
      </w:r>
      <w:r w:rsidR="006954C1">
        <w:rPr>
          <w:rFonts w:ascii="Times New Roman" w:hAnsi="Times New Roman"/>
          <w:sz w:val="28"/>
          <w:szCs w:val="28"/>
        </w:rPr>
        <w:t xml:space="preserve">музыкальном </w:t>
      </w:r>
      <w:r w:rsidRPr="00D53F9B">
        <w:rPr>
          <w:rFonts w:ascii="Times New Roman" w:hAnsi="Times New Roman"/>
          <w:sz w:val="28"/>
          <w:szCs w:val="28"/>
        </w:rPr>
        <w:lastRenderedPageBreak/>
        <w:t>инструменте</w:t>
      </w:r>
      <w:r w:rsidRPr="00D53F9B">
        <w:rPr>
          <w:rStyle w:val="FontStyle16"/>
          <w:sz w:val="28"/>
          <w:szCs w:val="28"/>
        </w:rPr>
        <w:t xml:space="preserve"> до </w:t>
      </w:r>
      <w:r w:rsidRPr="00D53F9B">
        <w:rPr>
          <w:rFonts w:ascii="Times New Roman" w:hAnsi="Times New Roman"/>
          <w:sz w:val="28"/>
          <w:szCs w:val="28"/>
        </w:rPr>
        <w:t>уровня подготовки, достаточного для творческого самовыражения и самореализации.</w:t>
      </w:r>
    </w:p>
    <w:p w:rsidR="003101C4" w:rsidRPr="00D53F9B" w:rsidRDefault="003101C4" w:rsidP="00D53F9B">
      <w:pPr>
        <w:pStyle w:val="a3"/>
        <w:spacing w:before="0" w:beforeAutospacing="0" w:after="0" w:line="360" w:lineRule="auto"/>
        <w:ind w:firstLine="709"/>
        <w:jc w:val="both"/>
        <w:rPr>
          <w:i/>
          <w:color w:val="auto"/>
          <w:sz w:val="28"/>
          <w:szCs w:val="28"/>
        </w:rPr>
      </w:pPr>
      <w:r w:rsidRPr="00D53F9B">
        <w:rPr>
          <w:b/>
          <w:color w:val="auto"/>
          <w:sz w:val="28"/>
          <w:szCs w:val="28"/>
        </w:rPr>
        <w:t xml:space="preserve">Задачи </w:t>
      </w:r>
      <w:r w:rsidRPr="00D53F9B">
        <w:rPr>
          <w:color w:val="auto"/>
          <w:sz w:val="28"/>
          <w:szCs w:val="28"/>
        </w:rPr>
        <w:t xml:space="preserve">учебного предмета </w:t>
      </w:r>
      <w:r w:rsidRPr="00D53F9B">
        <w:rPr>
          <w:bCs/>
          <w:iCs/>
          <w:color w:val="auto"/>
          <w:sz w:val="28"/>
          <w:szCs w:val="28"/>
        </w:rPr>
        <w:t>«Специальность</w:t>
      </w:r>
      <w:r w:rsidRPr="00D53F9B">
        <w:rPr>
          <w:color w:val="auto"/>
          <w:sz w:val="28"/>
          <w:szCs w:val="28"/>
        </w:rPr>
        <w:t xml:space="preserve"> (</w:t>
      </w:r>
      <w:r w:rsidRPr="00D53F9B">
        <w:rPr>
          <w:sz w:val="28"/>
          <w:szCs w:val="28"/>
        </w:rPr>
        <w:t>балалайка</w:t>
      </w:r>
      <w:r w:rsidRPr="00D53F9B">
        <w:rPr>
          <w:color w:val="auto"/>
          <w:sz w:val="28"/>
          <w:szCs w:val="28"/>
        </w:rPr>
        <w:t>)»:</w:t>
      </w: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- формирование ком</w:t>
      </w:r>
      <w:r w:rsidR="001D13E3">
        <w:rPr>
          <w:rFonts w:ascii="Times New Roman" w:hAnsi="Times New Roman"/>
          <w:sz w:val="28"/>
          <w:szCs w:val="28"/>
        </w:rPr>
        <w:t>плекса исполнительских навыков:</w:t>
      </w:r>
      <w:r w:rsidRPr="00D53F9B">
        <w:rPr>
          <w:rFonts w:ascii="Times New Roman" w:hAnsi="Times New Roman"/>
          <w:sz w:val="28"/>
          <w:szCs w:val="28"/>
        </w:rPr>
        <w:t xml:space="preserve"> овладение знаниями, умениями и навыками игры, позволяющими выпускнику приобретать собственный опыт </w:t>
      </w:r>
      <w:proofErr w:type="spellStart"/>
      <w:r w:rsidRPr="00D53F9B">
        <w:rPr>
          <w:rFonts w:ascii="Times New Roman" w:hAnsi="Times New Roman"/>
          <w:sz w:val="28"/>
          <w:szCs w:val="28"/>
        </w:rPr>
        <w:t>музицирования</w:t>
      </w:r>
      <w:proofErr w:type="spellEnd"/>
      <w:r w:rsidRPr="00D53F9B">
        <w:rPr>
          <w:rFonts w:ascii="Times New Roman" w:hAnsi="Times New Roman"/>
          <w:sz w:val="28"/>
          <w:szCs w:val="28"/>
        </w:rPr>
        <w:t>;</w:t>
      </w: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- приобретение учениками опыта творческой деятельности;</w:t>
      </w:r>
    </w:p>
    <w:p w:rsidR="003101C4" w:rsidRPr="00D53F9B" w:rsidRDefault="003101C4" w:rsidP="00D53F9B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- формирование навыков сольной исполнительской практики и коллективной творческой деятельности, их практическое применение;</w:t>
      </w: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- достижение уровня образованности, позволяющего выпускнику школы самостоятельно ориентироваться в </w:t>
      </w:r>
      <w:r w:rsidR="001D13E3">
        <w:rPr>
          <w:rFonts w:ascii="Times New Roman" w:hAnsi="Times New Roman"/>
          <w:sz w:val="28"/>
          <w:szCs w:val="28"/>
        </w:rPr>
        <w:t>явлениях музыкальной культуры</w:t>
      </w:r>
      <w:r w:rsidRPr="00D53F9B">
        <w:rPr>
          <w:rFonts w:ascii="Times New Roman" w:hAnsi="Times New Roman"/>
          <w:sz w:val="28"/>
          <w:szCs w:val="28"/>
        </w:rPr>
        <w:t>;</w:t>
      </w: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- формирование у </w:t>
      </w:r>
      <w:r w:rsidR="006954C1">
        <w:rPr>
          <w:rFonts w:ascii="Times New Roman" w:hAnsi="Times New Roman"/>
          <w:sz w:val="28"/>
          <w:szCs w:val="28"/>
        </w:rPr>
        <w:t>одаренных</w:t>
      </w:r>
      <w:r w:rsidRPr="00D53F9B">
        <w:rPr>
          <w:rFonts w:ascii="Times New Roman" w:hAnsi="Times New Roman"/>
          <w:sz w:val="28"/>
          <w:szCs w:val="28"/>
        </w:rPr>
        <w:t xml:space="preserve"> выпускников осознанной мотивации к продолжению профессионального обучения и подготовки их к </w:t>
      </w:r>
      <w:r w:rsidR="006954C1">
        <w:rPr>
          <w:rFonts w:ascii="Times New Roman" w:hAnsi="Times New Roman"/>
          <w:sz w:val="28"/>
          <w:szCs w:val="28"/>
        </w:rPr>
        <w:t>поступлению  в профессиональные образовательные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6954C1">
        <w:rPr>
          <w:rFonts w:ascii="Times New Roman" w:hAnsi="Times New Roman"/>
          <w:sz w:val="28"/>
          <w:szCs w:val="28"/>
        </w:rPr>
        <w:t xml:space="preserve">организации, </w:t>
      </w:r>
      <w:r w:rsidR="006954C1" w:rsidRPr="00D53F9B">
        <w:rPr>
          <w:rFonts w:ascii="Times New Roman" w:eastAsia="Times New Roman" w:hAnsi="Times New Roman"/>
          <w:sz w:val="28"/>
          <w:szCs w:val="28"/>
          <w:lang w:eastAsia="ru-RU"/>
        </w:rPr>
        <w:t>реализующие основные профессиональные образовательные программы в области музыкального искусства</w:t>
      </w:r>
      <w:r w:rsidR="006954C1">
        <w:rPr>
          <w:rFonts w:ascii="Times New Roman" w:hAnsi="Times New Roman"/>
          <w:sz w:val="28"/>
          <w:szCs w:val="28"/>
        </w:rPr>
        <w:t>.</w:t>
      </w:r>
      <w:r w:rsidRPr="00D53F9B">
        <w:rPr>
          <w:rFonts w:ascii="Times New Roman" w:hAnsi="Times New Roman"/>
          <w:sz w:val="28"/>
          <w:szCs w:val="28"/>
        </w:rPr>
        <w:t xml:space="preserve"> </w:t>
      </w:r>
    </w:p>
    <w:p w:rsidR="003101C4" w:rsidRPr="00D53F9B" w:rsidRDefault="00D53F9B" w:rsidP="00D53F9B">
      <w:pPr>
        <w:spacing w:after="0" w:line="360" w:lineRule="auto"/>
        <w:ind w:firstLine="56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6. Обоснование</w:t>
      </w: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hAnsi="Times New Roman"/>
          <w:b/>
          <w:i/>
          <w:sz w:val="28"/>
          <w:szCs w:val="28"/>
        </w:rPr>
        <w:t>структуры программы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учебного предмета </w:t>
      </w:r>
      <w:r w:rsidR="003101C4" w:rsidRPr="00D53F9B">
        <w:rPr>
          <w:rFonts w:ascii="Times New Roman" w:hAnsi="Times New Roman"/>
          <w:bCs/>
          <w:iCs/>
          <w:sz w:val="28"/>
          <w:szCs w:val="28"/>
        </w:rPr>
        <w:t>«Специальность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(балалайка)». </w:t>
      </w:r>
    </w:p>
    <w:p w:rsidR="001D13E3" w:rsidRDefault="001D13E3" w:rsidP="001D13E3">
      <w:pPr>
        <w:pStyle w:val="Body1"/>
        <w:spacing w:line="360" w:lineRule="auto"/>
        <w:ind w:firstLine="567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Обоснованием структуры программы являются ФГТ, отражающие все аспекты работы преподавателя с учеником. </w:t>
      </w:r>
    </w:p>
    <w:p w:rsidR="001D13E3" w:rsidRDefault="001D13E3" w:rsidP="001D13E3">
      <w:pPr>
        <w:pStyle w:val="Body1"/>
        <w:tabs>
          <w:tab w:val="left" w:pos="851"/>
        </w:tabs>
        <w:spacing w:line="360" w:lineRule="auto"/>
        <w:ind w:firstLine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Программа содержит  следующие разделы:</w:t>
      </w:r>
    </w:p>
    <w:p w:rsidR="003101C4" w:rsidRPr="00D53F9B" w:rsidRDefault="003101C4" w:rsidP="00D53F9B">
      <w:pPr>
        <w:spacing w:after="0" w:line="360" w:lineRule="auto"/>
        <w:ind w:firstLine="56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- сведения о затратах учебного времени, предусмотренного на освоение учебного предмета; </w:t>
      </w:r>
    </w:p>
    <w:p w:rsidR="003101C4" w:rsidRPr="00D53F9B" w:rsidRDefault="003101C4" w:rsidP="00D53F9B">
      <w:pPr>
        <w:spacing w:after="0" w:line="360" w:lineRule="auto"/>
        <w:ind w:firstLine="56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- распределение учебного материала по</w:t>
      </w:r>
      <w:r w:rsidRPr="00D53F9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годам обучения;</w:t>
      </w:r>
    </w:p>
    <w:p w:rsidR="003101C4" w:rsidRPr="00D53F9B" w:rsidRDefault="003101C4" w:rsidP="00D53F9B">
      <w:pPr>
        <w:spacing w:after="0" w:line="360" w:lineRule="auto"/>
        <w:ind w:firstLine="562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- описание дидактических единиц учебного предмета;</w:t>
      </w:r>
    </w:p>
    <w:p w:rsidR="003101C4" w:rsidRPr="00D53F9B" w:rsidRDefault="003101C4" w:rsidP="00D53F9B">
      <w:pPr>
        <w:spacing w:after="0" w:line="360" w:lineRule="auto"/>
        <w:ind w:firstLine="562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- т</w:t>
      </w:r>
      <w:r w:rsidR="001D13E3">
        <w:rPr>
          <w:rFonts w:ascii="Times New Roman" w:hAnsi="Times New Roman"/>
          <w:sz w:val="28"/>
          <w:szCs w:val="28"/>
        </w:rPr>
        <w:t>ребования к уровню подготовки уча</w:t>
      </w:r>
      <w:r w:rsidRPr="00D53F9B">
        <w:rPr>
          <w:rFonts w:ascii="Times New Roman" w:hAnsi="Times New Roman"/>
          <w:sz w:val="28"/>
          <w:szCs w:val="28"/>
        </w:rPr>
        <w:t xml:space="preserve">щихся; </w:t>
      </w:r>
    </w:p>
    <w:p w:rsidR="003101C4" w:rsidRPr="00D53F9B" w:rsidRDefault="003101C4" w:rsidP="00D53F9B">
      <w:pPr>
        <w:spacing w:after="0" w:line="360" w:lineRule="auto"/>
        <w:ind w:firstLine="562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- формы и методы контроля, система оценок; </w:t>
      </w:r>
    </w:p>
    <w:p w:rsidR="003101C4" w:rsidRPr="00D53F9B" w:rsidRDefault="003101C4" w:rsidP="006954C1">
      <w:pPr>
        <w:spacing w:after="0" w:line="360" w:lineRule="auto"/>
        <w:ind w:firstLine="562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- методическое обеспечение учебного процесса. </w:t>
      </w:r>
    </w:p>
    <w:p w:rsidR="003101C4" w:rsidRPr="00D53F9B" w:rsidRDefault="001D13E3" w:rsidP="006954C1">
      <w:pPr>
        <w:spacing w:after="0" w:line="360" w:lineRule="auto"/>
        <w:ind w:firstLine="56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 соответствии</w:t>
      </w:r>
      <w:r w:rsidR="003101C4" w:rsidRPr="00D53F9B">
        <w:rPr>
          <w:rFonts w:ascii="Times New Roman" w:hAnsi="Times New Roman"/>
          <w:sz w:val="28"/>
          <w:szCs w:val="28"/>
        </w:rPr>
        <w:t xml:space="preserve"> с данными направлениями строится основной раздел программы «Содержание учебного предмета».</w:t>
      </w:r>
    </w:p>
    <w:p w:rsidR="003101C4" w:rsidRPr="00D53F9B" w:rsidRDefault="00D53F9B" w:rsidP="006954C1">
      <w:pPr>
        <w:pStyle w:val="ac"/>
        <w:spacing w:line="360" w:lineRule="auto"/>
        <w:ind w:firstLine="708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7. Методы обучения</w:t>
      </w:r>
    </w:p>
    <w:p w:rsidR="003101C4" w:rsidRPr="00D53F9B" w:rsidRDefault="003101C4" w:rsidP="006954C1">
      <w:pPr>
        <w:pStyle w:val="ac"/>
        <w:spacing w:line="360" w:lineRule="auto"/>
        <w:ind w:firstLine="708"/>
        <w:rPr>
          <w:sz w:val="28"/>
          <w:szCs w:val="28"/>
        </w:rPr>
      </w:pPr>
      <w:r w:rsidRPr="00D53F9B">
        <w:rPr>
          <w:sz w:val="28"/>
          <w:szCs w:val="28"/>
        </w:rPr>
        <w:t>Выбор методов зависит от возраста и индивидуальных особенностей учащегося.</w:t>
      </w:r>
    </w:p>
    <w:p w:rsidR="003101C4" w:rsidRPr="00D53F9B" w:rsidRDefault="003101C4" w:rsidP="006954C1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D53F9B">
        <w:rPr>
          <w:sz w:val="28"/>
          <w:szCs w:val="28"/>
        </w:rPr>
        <w:t xml:space="preserve"> </w:t>
      </w:r>
      <w:r w:rsidRPr="00D53F9B">
        <w:rPr>
          <w:bCs/>
          <w:sz w:val="28"/>
          <w:szCs w:val="28"/>
        </w:rPr>
        <w:t xml:space="preserve">Для достижения поставленной цели и реализации задач предмета используются следующие методы обучения: </w:t>
      </w:r>
    </w:p>
    <w:p w:rsidR="003101C4" w:rsidRPr="00D53F9B" w:rsidRDefault="003101C4" w:rsidP="00D53F9B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D53F9B">
        <w:rPr>
          <w:bCs/>
          <w:sz w:val="28"/>
          <w:szCs w:val="28"/>
        </w:rPr>
        <w:t xml:space="preserve">- </w:t>
      </w:r>
      <w:r w:rsidR="00FC70CE">
        <w:rPr>
          <w:bCs/>
          <w:sz w:val="28"/>
          <w:szCs w:val="28"/>
        </w:rPr>
        <w:t xml:space="preserve">  </w:t>
      </w:r>
      <w:r w:rsidRPr="00D53F9B">
        <w:rPr>
          <w:bCs/>
          <w:sz w:val="28"/>
          <w:szCs w:val="28"/>
        </w:rPr>
        <w:t>словесный (рассказ, беседа, объяснение);</w:t>
      </w:r>
    </w:p>
    <w:p w:rsidR="003101C4" w:rsidRPr="00D53F9B" w:rsidRDefault="003101C4" w:rsidP="00D53F9B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D53F9B">
        <w:rPr>
          <w:bCs/>
          <w:sz w:val="28"/>
          <w:szCs w:val="28"/>
        </w:rPr>
        <w:t>- метод упражнений и повторений (выработка игровых навыков учени</w:t>
      </w:r>
      <w:r w:rsidR="001D13E3">
        <w:rPr>
          <w:bCs/>
          <w:sz w:val="28"/>
          <w:szCs w:val="28"/>
        </w:rPr>
        <w:t>ка, работа над художественно-</w:t>
      </w:r>
      <w:r w:rsidRPr="00D53F9B">
        <w:rPr>
          <w:bCs/>
          <w:sz w:val="28"/>
          <w:szCs w:val="28"/>
        </w:rPr>
        <w:t xml:space="preserve">образной сферой произведения); </w:t>
      </w:r>
    </w:p>
    <w:p w:rsidR="003101C4" w:rsidRPr="00D53F9B" w:rsidRDefault="003101C4" w:rsidP="001D13E3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D53F9B">
        <w:rPr>
          <w:bCs/>
          <w:sz w:val="28"/>
          <w:szCs w:val="28"/>
        </w:rPr>
        <w:t xml:space="preserve">- метод показа (показ педагогом игровых движений, исполнение педагогом пьес с использованием </w:t>
      </w:r>
      <w:r w:rsidR="001D13E3">
        <w:rPr>
          <w:bCs/>
          <w:sz w:val="28"/>
          <w:szCs w:val="28"/>
        </w:rPr>
        <w:t>многообразных  вариантов показа</w:t>
      </w:r>
      <w:r w:rsidRPr="00D53F9B">
        <w:rPr>
          <w:bCs/>
          <w:sz w:val="28"/>
          <w:szCs w:val="28"/>
        </w:rPr>
        <w:t>);</w:t>
      </w:r>
    </w:p>
    <w:p w:rsidR="003101C4" w:rsidRPr="00D53F9B" w:rsidRDefault="001D13E3" w:rsidP="00D53F9B">
      <w:pPr>
        <w:pStyle w:val="ac"/>
        <w:spacing w:line="360" w:lineRule="auto"/>
        <w:ind w:firstLine="708"/>
        <w:rPr>
          <w:bCs/>
          <w:sz w:val="28"/>
          <w:szCs w:val="28"/>
        </w:rPr>
      </w:pPr>
      <w:r>
        <w:rPr>
          <w:bCs/>
          <w:sz w:val="28"/>
          <w:szCs w:val="28"/>
        </w:rPr>
        <w:t>- объяснительно-</w:t>
      </w:r>
      <w:r w:rsidR="003101C4" w:rsidRPr="00D53F9B">
        <w:rPr>
          <w:bCs/>
          <w:sz w:val="28"/>
          <w:szCs w:val="28"/>
        </w:rPr>
        <w:t>иллюстративный (педагог играет произведение ученика и попутно объясняет);</w:t>
      </w:r>
    </w:p>
    <w:p w:rsidR="003101C4" w:rsidRPr="00D53F9B" w:rsidRDefault="003101C4" w:rsidP="006954C1">
      <w:pPr>
        <w:pStyle w:val="ac"/>
        <w:spacing w:line="360" w:lineRule="auto"/>
        <w:ind w:firstLine="709"/>
        <w:rPr>
          <w:bCs/>
          <w:sz w:val="28"/>
          <w:szCs w:val="28"/>
        </w:rPr>
      </w:pPr>
      <w:r w:rsidRPr="00D53F9B">
        <w:rPr>
          <w:bCs/>
          <w:sz w:val="28"/>
          <w:szCs w:val="28"/>
        </w:rPr>
        <w:t>- репродуктивный метод (повторение учеником игровых приемов по образцу учителя);</w:t>
      </w:r>
    </w:p>
    <w:p w:rsidR="003101C4" w:rsidRPr="00D53F9B" w:rsidRDefault="003101C4" w:rsidP="006954C1">
      <w:pPr>
        <w:pStyle w:val="ac"/>
        <w:spacing w:line="360" w:lineRule="auto"/>
        <w:ind w:firstLine="709"/>
        <w:rPr>
          <w:bCs/>
          <w:sz w:val="28"/>
          <w:szCs w:val="28"/>
        </w:rPr>
      </w:pPr>
      <w:r w:rsidRPr="00D53F9B">
        <w:rPr>
          <w:bCs/>
          <w:sz w:val="28"/>
          <w:szCs w:val="28"/>
        </w:rPr>
        <w:t>- метод проблемного изложения (педагог ставит  проблему, показывая при этом ученику разные пути и варианты решения);</w:t>
      </w:r>
    </w:p>
    <w:p w:rsidR="003101C4" w:rsidRPr="00D53F9B" w:rsidRDefault="003101C4" w:rsidP="006954C1">
      <w:pPr>
        <w:pStyle w:val="ac"/>
        <w:spacing w:line="360" w:lineRule="auto"/>
        <w:ind w:firstLine="709"/>
        <w:rPr>
          <w:bCs/>
          <w:sz w:val="28"/>
          <w:szCs w:val="28"/>
        </w:rPr>
      </w:pPr>
      <w:r w:rsidRPr="00D53F9B">
        <w:rPr>
          <w:bCs/>
          <w:sz w:val="28"/>
          <w:szCs w:val="28"/>
        </w:rPr>
        <w:t>- частично-поисковый (ученик участвует совместно с педагогом в поисках решения поставленной задачи)</w:t>
      </w:r>
    </w:p>
    <w:p w:rsidR="003101C4" w:rsidRPr="00DC7CC1" w:rsidRDefault="00DC7CC1" w:rsidP="006954C1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DC7CC1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8. </w:t>
      </w:r>
      <w:r w:rsidR="003101C4" w:rsidRPr="00DC7CC1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Описание материально-технических услов</w:t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ий реализации учебного предмета</w:t>
      </w:r>
    </w:p>
    <w:p w:rsidR="003101C4" w:rsidRPr="00D53F9B" w:rsidRDefault="003101C4" w:rsidP="006954C1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Материально-те</w:t>
      </w:r>
      <w:r w:rsidR="00DC7CC1">
        <w:rPr>
          <w:rFonts w:ascii="Times New Roman" w:hAnsi="Times New Roman"/>
          <w:sz w:val="28"/>
          <w:szCs w:val="28"/>
        </w:rPr>
        <w:t>хническая база образовательно</w:t>
      </w:r>
      <w:r w:rsidR="009635EF">
        <w:rPr>
          <w:rFonts w:ascii="Times New Roman" w:hAnsi="Times New Roman"/>
          <w:sz w:val="28"/>
          <w:szCs w:val="28"/>
        </w:rPr>
        <w:t>го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9635EF">
        <w:rPr>
          <w:rFonts w:ascii="Times New Roman" w:hAnsi="Times New Roman"/>
          <w:sz w:val="28"/>
          <w:szCs w:val="28"/>
        </w:rPr>
        <w:t>учреждения</w:t>
      </w:r>
      <w:r w:rsidRPr="00D53F9B">
        <w:rPr>
          <w:rFonts w:ascii="Times New Roman" w:hAnsi="Times New Roman"/>
          <w:sz w:val="28"/>
          <w:szCs w:val="28"/>
        </w:rPr>
        <w:t xml:space="preserve"> соответств</w:t>
      </w:r>
      <w:r w:rsidR="002B4D38">
        <w:rPr>
          <w:rFonts w:ascii="Times New Roman" w:hAnsi="Times New Roman"/>
          <w:sz w:val="28"/>
          <w:szCs w:val="28"/>
        </w:rPr>
        <w:t>ует</w:t>
      </w:r>
      <w:r w:rsidRPr="00D53F9B">
        <w:rPr>
          <w:rFonts w:ascii="Times New Roman" w:hAnsi="Times New Roman"/>
          <w:sz w:val="28"/>
          <w:szCs w:val="28"/>
        </w:rPr>
        <w:t xml:space="preserve"> санитарным и противопожарным нормам, нормам охраны труда. </w:t>
      </w:r>
    </w:p>
    <w:p w:rsidR="003101C4" w:rsidRPr="00D53F9B" w:rsidRDefault="003101C4" w:rsidP="006954C1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Учебные аудитории для занятий по учебному предмету «Специальность 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(балалайка)»</w:t>
      </w:r>
      <w:r w:rsidRPr="00D53F9B">
        <w:rPr>
          <w:rFonts w:ascii="Times New Roman" w:hAnsi="Times New Roman"/>
          <w:sz w:val="28"/>
          <w:szCs w:val="28"/>
        </w:rPr>
        <w:t xml:space="preserve"> име</w:t>
      </w:r>
      <w:r w:rsidR="002B4D38">
        <w:rPr>
          <w:rFonts w:ascii="Times New Roman" w:hAnsi="Times New Roman"/>
          <w:sz w:val="28"/>
          <w:szCs w:val="28"/>
        </w:rPr>
        <w:t>ют всё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2B4D38">
        <w:rPr>
          <w:rFonts w:ascii="Times New Roman" w:hAnsi="Times New Roman"/>
          <w:sz w:val="28"/>
          <w:szCs w:val="28"/>
        </w:rPr>
        <w:t xml:space="preserve">необходимое: </w:t>
      </w:r>
      <w:r w:rsidRPr="00D53F9B">
        <w:rPr>
          <w:rFonts w:ascii="Times New Roman" w:hAnsi="Times New Roman"/>
          <w:sz w:val="28"/>
          <w:szCs w:val="28"/>
        </w:rPr>
        <w:t>фортеп</w:t>
      </w:r>
      <w:r w:rsidR="00DC7CC1">
        <w:rPr>
          <w:rFonts w:ascii="Times New Roman" w:hAnsi="Times New Roman"/>
          <w:sz w:val="28"/>
          <w:szCs w:val="28"/>
        </w:rPr>
        <w:t>иано, пюпитр</w:t>
      </w:r>
      <w:r w:rsidR="002B4D38">
        <w:rPr>
          <w:rFonts w:ascii="Times New Roman" w:hAnsi="Times New Roman"/>
          <w:sz w:val="28"/>
          <w:szCs w:val="28"/>
        </w:rPr>
        <w:t xml:space="preserve">ы, мебель, стул определённой высоты  по </w:t>
      </w:r>
      <w:proofErr w:type="spellStart"/>
      <w:r w:rsidR="002B4D38">
        <w:rPr>
          <w:rFonts w:ascii="Times New Roman" w:hAnsi="Times New Roman"/>
          <w:sz w:val="28"/>
          <w:szCs w:val="28"/>
        </w:rPr>
        <w:t>размеру</w:t>
      </w:r>
      <w:proofErr w:type="gramStart"/>
      <w:r w:rsidR="002B4D38">
        <w:rPr>
          <w:rFonts w:ascii="Times New Roman" w:hAnsi="Times New Roman"/>
          <w:sz w:val="28"/>
          <w:szCs w:val="28"/>
        </w:rPr>
        <w:t>,ч</w:t>
      </w:r>
      <w:proofErr w:type="gramEnd"/>
      <w:r w:rsidR="002B4D38">
        <w:rPr>
          <w:rFonts w:ascii="Times New Roman" w:hAnsi="Times New Roman"/>
          <w:sz w:val="28"/>
          <w:szCs w:val="28"/>
        </w:rPr>
        <w:t>тобы</w:t>
      </w:r>
      <w:proofErr w:type="spellEnd"/>
      <w:r w:rsidR="002B4D38">
        <w:rPr>
          <w:rFonts w:ascii="Times New Roman" w:hAnsi="Times New Roman"/>
          <w:sz w:val="28"/>
          <w:szCs w:val="28"/>
        </w:rPr>
        <w:t xml:space="preserve"> ученику было удобно сидеть </w:t>
      </w:r>
      <w:r w:rsidR="00DC7CC1">
        <w:rPr>
          <w:rFonts w:ascii="Times New Roman" w:hAnsi="Times New Roman"/>
          <w:sz w:val="28"/>
          <w:szCs w:val="28"/>
        </w:rPr>
        <w:t>. В образовательно</w:t>
      </w:r>
      <w:r w:rsidR="001C3199">
        <w:rPr>
          <w:rFonts w:ascii="Times New Roman" w:hAnsi="Times New Roman"/>
          <w:sz w:val="28"/>
          <w:szCs w:val="28"/>
        </w:rPr>
        <w:t>м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1C3199">
        <w:rPr>
          <w:rFonts w:ascii="Times New Roman" w:hAnsi="Times New Roman"/>
          <w:sz w:val="28"/>
          <w:szCs w:val="28"/>
        </w:rPr>
        <w:t xml:space="preserve"> учреждении </w:t>
      </w:r>
      <w:r w:rsidRPr="00D53F9B">
        <w:rPr>
          <w:rFonts w:ascii="Times New Roman" w:hAnsi="Times New Roman"/>
          <w:sz w:val="28"/>
          <w:szCs w:val="28"/>
        </w:rPr>
        <w:t>созда</w:t>
      </w:r>
      <w:r w:rsidR="00A2445B">
        <w:rPr>
          <w:rFonts w:ascii="Times New Roman" w:hAnsi="Times New Roman"/>
          <w:sz w:val="28"/>
          <w:szCs w:val="28"/>
        </w:rPr>
        <w:t>ны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A2445B">
        <w:rPr>
          <w:rFonts w:ascii="Times New Roman" w:hAnsi="Times New Roman"/>
          <w:sz w:val="28"/>
          <w:szCs w:val="28"/>
        </w:rPr>
        <w:t xml:space="preserve"> все </w:t>
      </w:r>
      <w:r w:rsidRPr="00D53F9B">
        <w:rPr>
          <w:rFonts w:ascii="Times New Roman" w:hAnsi="Times New Roman"/>
          <w:sz w:val="28"/>
          <w:szCs w:val="28"/>
        </w:rPr>
        <w:t xml:space="preserve">условия для содержания, своевременного обслуживания и ремонта музыкальных </w:t>
      </w:r>
      <w:r w:rsidRPr="00D53F9B">
        <w:rPr>
          <w:rFonts w:ascii="Times New Roman" w:hAnsi="Times New Roman"/>
          <w:sz w:val="28"/>
          <w:szCs w:val="28"/>
        </w:rPr>
        <w:lastRenderedPageBreak/>
        <w:t>инструментов</w:t>
      </w:r>
      <w:r w:rsidR="00A2445B">
        <w:rPr>
          <w:rFonts w:ascii="Times New Roman" w:hAnsi="Times New Roman"/>
          <w:sz w:val="28"/>
          <w:szCs w:val="28"/>
        </w:rPr>
        <w:t xml:space="preserve">, в </w:t>
      </w:r>
      <w:r w:rsidRPr="00D53F9B">
        <w:rPr>
          <w:rFonts w:ascii="Times New Roman" w:hAnsi="Times New Roman"/>
          <w:sz w:val="28"/>
          <w:szCs w:val="28"/>
        </w:rPr>
        <w:t>наличие уменьшенны</w:t>
      </w:r>
      <w:r w:rsidR="00A2445B">
        <w:rPr>
          <w:rFonts w:ascii="Times New Roman" w:hAnsi="Times New Roman"/>
          <w:sz w:val="28"/>
          <w:szCs w:val="28"/>
        </w:rPr>
        <w:t>е</w:t>
      </w:r>
      <w:r w:rsidRPr="00D53F9B">
        <w:rPr>
          <w:rFonts w:ascii="Times New Roman" w:hAnsi="Times New Roman"/>
          <w:sz w:val="28"/>
          <w:szCs w:val="28"/>
        </w:rPr>
        <w:t xml:space="preserve"> инструмент</w:t>
      </w:r>
      <w:r w:rsidR="00A2445B">
        <w:rPr>
          <w:rFonts w:ascii="Times New Roman" w:hAnsi="Times New Roman"/>
          <w:sz w:val="28"/>
          <w:szCs w:val="28"/>
        </w:rPr>
        <w:t>ы</w:t>
      </w:r>
      <w:r w:rsidRPr="00D53F9B">
        <w:rPr>
          <w:rFonts w:ascii="Times New Roman" w:hAnsi="Times New Roman"/>
          <w:sz w:val="28"/>
          <w:szCs w:val="28"/>
        </w:rPr>
        <w:t xml:space="preserve">, </w:t>
      </w:r>
      <w:r w:rsidR="00A2445B">
        <w:rPr>
          <w:rFonts w:ascii="Times New Roman" w:hAnsi="Times New Roman"/>
          <w:sz w:val="28"/>
          <w:szCs w:val="28"/>
        </w:rPr>
        <w:t xml:space="preserve">для </w:t>
      </w:r>
      <w:r w:rsidRPr="00D53F9B">
        <w:rPr>
          <w:rFonts w:ascii="Times New Roman" w:hAnsi="Times New Roman"/>
          <w:sz w:val="28"/>
          <w:szCs w:val="28"/>
        </w:rPr>
        <w:t>самых маленьких учеников.</w:t>
      </w:r>
    </w:p>
    <w:p w:rsidR="003101C4" w:rsidRPr="00D53F9B" w:rsidRDefault="003101C4" w:rsidP="00D53F9B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3101C4" w:rsidRPr="00D53F9B" w:rsidRDefault="007C285A" w:rsidP="00D53F9B">
      <w:pPr>
        <w:spacing w:line="360" w:lineRule="auto"/>
        <w:ind w:firstLine="706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II</w:t>
      </w:r>
      <w:r w:rsidRPr="0035566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. </w:t>
      </w:r>
      <w:r w:rsidR="003101C4" w:rsidRPr="00D53F9B">
        <w:rPr>
          <w:rFonts w:ascii="Times New Roman" w:eastAsia="Times New Roman" w:hAnsi="Times New Roman"/>
          <w:b/>
          <w:sz w:val="28"/>
          <w:szCs w:val="28"/>
          <w:lang w:eastAsia="ru-RU"/>
        </w:rPr>
        <w:t>Содержание учебного предмета</w:t>
      </w:r>
    </w:p>
    <w:p w:rsidR="003101C4" w:rsidRPr="0035566E" w:rsidRDefault="00D53F9B" w:rsidP="00DC7CC1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1. </w:t>
      </w:r>
      <w:r w:rsidR="003101C4"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Сведения о затратах учебного времени</w:t>
      </w:r>
      <w:r w:rsidR="003101C4" w:rsidRPr="00D53F9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, 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предусмотренного на освоение учебного предмета</w:t>
      </w:r>
      <w:r w:rsidR="003101C4" w:rsidRPr="00D53F9B">
        <w:rPr>
          <w:rFonts w:ascii="Times New Roman" w:hAnsi="Times New Roman"/>
          <w:sz w:val="28"/>
          <w:szCs w:val="28"/>
        </w:rPr>
        <w:t xml:space="preserve"> «Специальность 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(балалайка)», на максималь</w:t>
      </w:r>
      <w:r w:rsidR="00DC7CC1">
        <w:rPr>
          <w:rFonts w:ascii="Times New Roman" w:eastAsia="Times New Roman" w:hAnsi="Times New Roman"/>
          <w:sz w:val="28"/>
          <w:szCs w:val="28"/>
          <w:lang w:eastAsia="ru-RU"/>
        </w:rPr>
        <w:t xml:space="preserve">ную, самостоятельную нагрузку </w:t>
      </w:r>
      <w:r w:rsidR="0082017E">
        <w:rPr>
          <w:rFonts w:ascii="Times New Roman" w:eastAsia="Times New Roman" w:hAnsi="Times New Roman"/>
          <w:sz w:val="28"/>
          <w:szCs w:val="28"/>
          <w:lang w:eastAsia="ru-RU"/>
        </w:rPr>
        <w:t>уча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щихся и аудиторные занятия:</w:t>
      </w:r>
    </w:p>
    <w:p w:rsidR="00BE591B" w:rsidRDefault="00BE591B" w:rsidP="00BE591B">
      <w:pPr>
        <w:spacing w:after="0" w:line="100" w:lineRule="atLeast"/>
        <w:jc w:val="right"/>
        <w:rPr>
          <w:rFonts w:ascii="Times New Roman" w:eastAsia="Times New Roman" w:hAnsi="Times New Roman"/>
          <w:b/>
          <w:i/>
          <w:sz w:val="28"/>
          <w:szCs w:val="28"/>
          <w:lang w:val="en-US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Таблица 2</w:t>
      </w:r>
    </w:p>
    <w:p w:rsidR="00BE591B" w:rsidRDefault="00BE591B" w:rsidP="00BE591B">
      <w:pPr>
        <w:spacing w:after="0" w:line="100" w:lineRule="atLeast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Срок</w:t>
      </w:r>
      <w:r>
        <w:rPr>
          <w:rFonts w:ascii="Times New Roman" w:eastAsia="Times New Roman" w:hAnsi="Times New Roman"/>
          <w:sz w:val="28"/>
          <w:szCs w:val="28"/>
          <w:lang w:val="en-US"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обучения 5 (6) лет</w:t>
      </w:r>
    </w:p>
    <w:p w:rsidR="00BE591B" w:rsidRDefault="00BE591B" w:rsidP="00BE591B">
      <w:pPr>
        <w:spacing w:after="0" w:line="100" w:lineRule="atLeast"/>
        <w:jc w:val="center"/>
        <w:rPr>
          <w:rFonts w:ascii="Times New Roman" w:eastAsia="Times New Roman" w:hAnsi="Times New Roman"/>
          <w:sz w:val="28"/>
          <w:szCs w:val="28"/>
          <w:lang w:val="en-US"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10"/>
        <w:gridCol w:w="709"/>
        <w:gridCol w:w="709"/>
        <w:gridCol w:w="850"/>
        <w:gridCol w:w="851"/>
        <w:gridCol w:w="850"/>
        <w:gridCol w:w="1276"/>
      </w:tblGrid>
      <w:tr w:rsidR="00BE591B" w:rsidTr="00BE591B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91B" w:rsidRDefault="00BE591B">
            <w:pPr>
              <w:spacing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524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Распределение по годам обучения </w:t>
            </w:r>
          </w:p>
        </w:tc>
      </w:tr>
      <w:tr w:rsidR="00BE591B" w:rsidTr="00BE591B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Класс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6</w:t>
            </w:r>
          </w:p>
        </w:tc>
      </w:tr>
      <w:tr w:rsidR="00BE591B" w:rsidTr="00BE591B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spacing w:val="-2"/>
                <w:sz w:val="28"/>
                <w:szCs w:val="28"/>
              </w:rPr>
              <w:t>Продолжительность учебных занятий (в неделях)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</w:tr>
      <w:tr w:rsidR="00BE591B" w:rsidTr="00BE591B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Количество часов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аудиторные занятия в неделю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2,5</w:t>
            </w:r>
          </w:p>
        </w:tc>
      </w:tr>
      <w:tr w:rsidR="00BE591B" w:rsidTr="00BE591B">
        <w:tc>
          <w:tcPr>
            <w:tcW w:w="3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Общее количество</w:t>
            </w:r>
          </w:p>
          <w:p w:rsidR="00BE591B" w:rsidRDefault="00BE591B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аудиторные занятия</w:t>
            </w:r>
          </w:p>
        </w:tc>
        <w:tc>
          <w:tcPr>
            <w:tcW w:w="396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363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82,5</w:t>
            </w:r>
          </w:p>
        </w:tc>
      </w:tr>
      <w:tr w:rsidR="00BE591B" w:rsidTr="00BE591B">
        <w:tc>
          <w:tcPr>
            <w:tcW w:w="3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591B" w:rsidRDefault="00BE591B">
            <w:pPr>
              <w:spacing w:after="0" w:line="240" w:lineRule="auto"/>
              <w:rPr>
                <w:rFonts w:ascii="Times New Roman" w:hAnsi="Times New Roman"/>
                <w:spacing w:val="-2"/>
                <w:sz w:val="28"/>
                <w:szCs w:val="28"/>
              </w:rPr>
            </w:pPr>
          </w:p>
        </w:tc>
        <w:tc>
          <w:tcPr>
            <w:tcW w:w="524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445,5</w:t>
            </w:r>
          </w:p>
        </w:tc>
      </w:tr>
      <w:tr w:rsidR="00BE591B" w:rsidTr="00BE591B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Количество часов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внеаудиторные (самостоятельные) занятия в неделю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</w:tr>
      <w:tr w:rsidR="00BE591B" w:rsidTr="00BE591B">
        <w:tc>
          <w:tcPr>
            <w:tcW w:w="3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Общее количество</w:t>
            </w:r>
          </w:p>
          <w:p w:rsidR="00BE591B" w:rsidRDefault="00BE591B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внеаудиторные</w:t>
            </w:r>
            <w:proofErr w:type="gramEnd"/>
          </w:p>
          <w:p w:rsidR="00BE591B" w:rsidRDefault="00BE591B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(самостоятельные) занятия</w:t>
            </w:r>
          </w:p>
        </w:tc>
        <w:tc>
          <w:tcPr>
            <w:tcW w:w="396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561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</w:tr>
      <w:tr w:rsidR="00BE591B" w:rsidTr="00BE591B">
        <w:tc>
          <w:tcPr>
            <w:tcW w:w="3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591B" w:rsidRDefault="00BE591B">
            <w:pPr>
              <w:spacing w:after="0" w:line="240" w:lineRule="auto"/>
              <w:rPr>
                <w:rFonts w:ascii="Times New Roman" w:hAnsi="Times New Roman"/>
                <w:spacing w:val="-2"/>
                <w:sz w:val="28"/>
                <w:szCs w:val="28"/>
              </w:rPr>
            </w:pPr>
          </w:p>
        </w:tc>
        <w:tc>
          <w:tcPr>
            <w:tcW w:w="524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693</w:t>
            </w:r>
          </w:p>
        </w:tc>
      </w:tr>
      <w:tr w:rsidR="00BE591B" w:rsidTr="00BE591B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Максимальное количество часов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занятия в неделю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6,5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6,5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6,5</w:t>
            </w:r>
          </w:p>
        </w:tc>
      </w:tr>
      <w:tr w:rsidR="00BE591B" w:rsidTr="00BE591B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Общее максимальное количество часов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по годам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165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165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</w:tr>
      <w:tr w:rsidR="00BE591B" w:rsidTr="00BE591B">
        <w:tc>
          <w:tcPr>
            <w:tcW w:w="3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Общее максимальное количество часов на весь период обучения</w:t>
            </w:r>
          </w:p>
        </w:tc>
        <w:tc>
          <w:tcPr>
            <w:tcW w:w="396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924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</w:tr>
      <w:tr w:rsidR="00BE591B" w:rsidTr="00BE591B">
        <w:tc>
          <w:tcPr>
            <w:tcW w:w="3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591B" w:rsidRDefault="00BE591B">
            <w:pPr>
              <w:spacing w:after="0" w:line="240" w:lineRule="auto"/>
              <w:rPr>
                <w:rFonts w:ascii="Times New Roman" w:hAnsi="Times New Roman"/>
                <w:spacing w:val="-2"/>
                <w:sz w:val="28"/>
                <w:szCs w:val="28"/>
              </w:rPr>
            </w:pPr>
          </w:p>
        </w:tc>
        <w:tc>
          <w:tcPr>
            <w:tcW w:w="524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591B" w:rsidRDefault="00BE591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1138,5</w:t>
            </w:r>
          </w:p>
        </w:tc>
      </w:tr>
    </w:tbl>
    <w:p w:rsidR="00025545" w:rsidRDefault="00025545" w:rsidP="004F5620">
      <w:pPr>
        <w:spacing w:after="0" w:line="100" w:lineRule="atLeast"/>
        <w:jc w:val="right"/>
        <w:rPr>
          <w:rFonts w:ascii="Times New Roman" w:eastAsia="Times New Roman" w:hAnsi="Times New Roman"/>
          <w:b/>
          <w:i/>
          <w:sz w:val="28"/>
          <w:szCs w:val="28"/>
        </w:rPr>
      </w:pPr>
    </w:p>
    <w:p w:rsidR="00DC7CC1" w:rsidRPr="004F5620" w:rsidRDefault="00DC7CC1" w:rsidP="004F5620">
      <w:pPr>
        <w:spacing w:after="0" w:line="100" w:lineRule="atLeast"/>
        <w:jc w:val="center"/>
        <w:rPr>
          <w:rFonts w:ascii="Times New Roman" w:eastAsia="Times New Roman" w:hAnsi="Times New Roman"/>
          <w:sz w:val="28"/>
          <w:szCs w:val="28"/>
          <w:lang w:val="en-US" w:eastAsia="ru-RU"/>
        </w:rPr>
      </w:pP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Учебный материал распределяется по годам обучения </w:t>
      </w:r>
      <w:r w:rsidRPr="00D53F9B">
        <w:rPr>
          <w:rFonts w:ascii="Times New Roman" w:hAnsi="Times New Roman"/>
          <w:sz w:val="28"/>
          <w:szCs w:val="28"/>
        </w:rPr>
        <w:noBreakHyphen/>
        <w:t xml:space="preserve"> классам. Каждый класс </w:t>
      </w:r>
      <w:r w:rsidR="00025545">
        <w:rPr>
          <w:rFonts w:ascii="Times New Roman" w:hAnsi="Times New Roman"/>
          <w:sz w:val="28"/>
          <w:szCs w:val="28"/>
        </w:rPr>
        <w:t xml:space="preserve">имеет свои дидактические </w:t>
      </w:r>
      <w:proofErr w:type="gramStart"/>
      <w:r w:rsidR="00025545">
        <w:rPr>
          <w:rFonts w:ascii="Times New Roman" w:hAnsi="Times New Roman"/>
          <w:sz w:val="28"/>
          <w:szCs w:val="28"/>
        </w:rPr>
        <w:t>задачи</w:t>
      </w:r>
      <w:proofErr w:type="gramEnd"/>
      <w:r w:rsidRPr="00D53F9B">
        <w:rPr>
          <w:rFonts w:ascii="Times New Roman" w:hAnsi="Times New Roman"/>
          <w:sz w:val="28"/>
          <w:szCs w:val="28"/>
        </w:rPr>
        <w:t xml:space="preserve"> и объем времени, данное время направлено на освоение учебного материала.</w:t>
      </w:r>
    </w:p>
    <w:p w:rsidR="003101C4" w:rsidRPr="00D53F9B" w:rsidRDefault="003101C4" w:rsidP="00D53F9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Виды внеаудиторной работы: </w:t>
      </w:r>
    </w:p>
    <w:p w:rsidR="003101C4" w:rsidRPr="00D53F9B" w:rsidRDefault="003101C4" w:rsidP="00DC7CC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- самостоятельные занятия по подготовке учебной программы;</w:t>
      </w:r>
    </w:p>
    <w:p w:rsidR="003101C4" w:rsidRPr="00D53F9B" w:rsidRDefault="003101C4" w:rsidP="00DC7CC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- подготовка к </w:t>
      </w:r>
      <w:r w:rsidRPr="00D53F9B">
        <w:rPr>
          <w:rFonts w:ascii="Times New Roman" w:hAnsi="Times New Roman"/>
          <w:sz w:val="28"/>
          <w:szCs w:val="28"/>
        </w:rPr>
        <w:t>контрольным урокам,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зачетам и экзаменам;</w:t>
      </w:r>
    </w:p>
    <w:p w:rsidR="003101C4" w:rsidRPr="00D53F9B" w:rsidRDefault="003101C4" w:rsidP="00DC7CC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- подготовка к концертным, конкурсным выступлениям;</w:t>
      </w:r>
    </w:p>
    <w:p w:rsidR="003101C4" w:rsidRPr="00D53F9B" w:rsidRDefault="003101C4" w:rsidP="00DC7CC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- посещение учреждений культуры (филармоний, театров, </w:t>
      </w:r>
      <w:r w:rsidR="00DC7CC1">
        <w:rPr>
          <w:rFonts w:ascii="Times New Roman" w:eastAsia="Times New Roman" w:hAnsi="Times New Roman"/>
          <w:sz w:val="28"/>
          <w:szCs w:val="28"/>
          <w:lang w:eastAsia="ru-RU"/>
        </w:rPr>
        <w:t>концертных залов, музеев и др.);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022141" w:rsidRPr="00D53F9B" w:rsidRDefault="007C285A" w:rsidP="000D0317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 w:rsidRPr="007C285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DC7CC1">
        <w:rPr>
          <w:rFonts w:ascii="Times New Roman" w:eastAsia="Times New Roman" w:hAnsi="Times New Roman"/>
          <w:sz w:val="28"/>
          <w:szCs w:val="28"/>
          <w:lang w:eastAsia="ru-RU"/>
        </w:rPr>
        <w:t>участие уча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щихся в творческих мероприятиях и культурно-просветительск</w:t>
      </w:r>
      <w:r w:rsidR="00DC7CC1">
        <w:rPr>
          <w:rFonts w:ascii="Times New Roman" w:eastAsia="Times New Roman" w:hAnsi="Times New Roman"/>
          <w:sz w:val="28"/>
          <w:szCs w:val="28"/>
          <w:lang w:eastAsia="ru-RU"/>
        </w:rPr>
        <w:t>ой деятельности образовательн</w:t>
      </w:r>
      <w:r w:rsidR="009531A8">
        <w:rPr>
          <w:rFonts w:ascii="Times New Roman" w:eastAsia="Times New Roman" w:hAnsi="Times New Roman"/>
          <w:sz w:val="28"/>
          <w:szCs w:val="28"/>
          <w:lang w:eastAsia="ru-RU"/>
        </w:rPr>
        <w:t>ого учреждения.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705A37" w:rsidRPr="00E03785" w:rsidRDefault="00705A37" w:rsidP="00705A37">
      <w:pPr>
        <w:spacing w:before="100" w:beforeAutospacing="1" w:after="0" w:line="360" w:lineRule="auto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 w:rsidRPr="00E03785">
        <w:rPr>
          <w:rFonts w:ascii="Times New Roman" w:eastAsia="Times New Roman" w:hAnsi="Times New Roman"/>
          <w:b/>
          <w:sz w:val="32"/>
          <w:szCs w:val="32"/>
          <w:lang w:eastAsia="ru-RU"/>
        </w:rPr>
        <w:t>Годовые требования по классам</w:t>
      </w:r>
    </w:p>
    <w:p w:rsidR="00705A37" w:rsidRPr="001D226E" w:rsidRDefault="00705A37" w:rsidP="00705A37">
      <w:pPr>
        <w:spacing w:before="100" w:beforeAutospacing="1"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b/>
          <w:sz w:val="28"/>
          <w:szCs w:val="28"/>
          <w:lang w:eastAsia="ru-RU"/>
        </w:rPr>
        <w:t>Срок обучения</w:t>
      </w:r>
      <w:r w:rsidR="00C55BB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5 (6) лет</w:t>
      </w:r>
    </w:p>
    <w:p w:rsidR="00705A37" w:rsidRPr="001D226E" w:rsidRDefault="00705A37" w:rsidP="00C55BBA">
      <w:pPr>
        <w:spacing w:before="100" w:beforeAutospacing="1"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Тр</w:t>
      </w:r>
      <w:r w:rsidR="00C55BBA">
        <w:rPr>
          <w:rFonts w:ascii="Times New Roman" w:eastAsia="Times New Roman" w:hAnsi="Times New Roman"/>
          <w:sz w:val="28"/>
          <w:szCs w:val="28"/>
          <w:lang w:eastAsia="ru-RU"/>
        </w:rPr>
        <w:t>ебования по специальности для уча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щихся на </w:t>
      </w:r>
      <w:r w:rsidR="00C55BBA">
        <w:rPr>
          <w:rFonts w:ascii="Times New Roman" w:eastAsia="Times New Roman" w:hAnsi="Times New Roman"/>
          <w:sz w:val="28"/>
          <w:szCs w:val="28"/>
          <w:lang w:eastAsia="ru-RU"/>
        </w:rPr>
        <w:t>балалайке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сроком 5 лет те же,  что и при </w:t>
      </w:r>
      <w:r w:rsidR="00C55BBA">
        <w:rPr>
          <w:rFonts w:ascii="Times New Roman" w:eastAsia="Times New Roman" w:hAnsi="Times New Roman"/>
          <w:sz w:val="28"/>
          <w:szCs w:val="28"/>
          <w:lang w:eastAsia="ru-RU"/>
        </w:rPr>
        <w:t>восьмилетнем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обучении,  но  в несколько сжатой форме. Все темы изучаются </w:t>
      </w:r>
      <w:r w:rsidR="00C55BBA">
        <w:rPr>
          <w:rFonts w:ascii="Times New Roman" w:eastAsia="Times New Roman" w:hAnsi="Times New Roman"/>
          <w:sz w:val="28"/>
          <w:szCs w:val="28"/>
          <w:lang w:eastAsia="ru-RU"/>
        </w:rPr>
        <w:t>в условиях меньшего количества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часов. Репертуар должен во всех классах включать в себя разнохарактерные произведения различных стилей, жанров, но он может быть </w:t>
      </w:r>
      <w:r w:rsidR="00B41F63">
        <w:rPr>
          <w:rFonts w:ascii="Times New Roman" w:eastAsia="Times New Roman" w:hAnsi="Times New Roman"/>
          <w:sz w:val="28"/>
          <w:szCs w:val="28"/>
          <w:lang w:eastAsia="ru-RU"/>
        </w:rPr>
        <w:t>различным по уровню сложности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, в зависимости от способностей ученика. Ученики, занимающиеся по 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пятилетнему курсу</w:t>
      </w:r>
      <w:r w:rsidR="00B41F63">
        <w:rPr>
          <w:rFonts w:ascii="Times New Roman" w:eastAsia="Times New Roman" w:hAnsi="Times New Roman"/>
          <w:sz w:val="28"/>
          <w:szCs w:val="28"/>
          <w:lang w:eastAsia="ru-RU"/>
        </w:rPr>
        <w:t>, так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же должны принимать активное участие в концертной деятельности, участвовать в конкурсах. Задача педагога – при выполнении учебной программы направить процесс обучения на максимальную реализацию творческого потенциала ученика, при необходимости</w:t>
      </w:r>
      <w:r w:rsidR="00B41F63">
        <w:rPr>
          <w:rFonts w:ascii="Times New Roman" w:eastAsia="Times New Roman" w:hAnsi="Times New Roman"/>
          <w:sz w:val="28"/>
          <w:szCs w:val="28"/>
          <w:lang w:eastAsia="ru-RU"/>
        </w:rPr>
        <w:t xml:space="preserve"> -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подготовить  его к   поступлению </w:t>
      </w:r>
      <w:r w:rsidR="00B41F63">
        <w:rPr>
          <w:rFonts w:ascii="Times New Roman" w:eastAsia="Times New Roman" w:hAnsi="Times New Roman"/>
          <w:sz w:val="28"/>
          <w:szCs w:val="28"/>
          <w:lang w:eastAsia="ru-RU"/>
        </w:rPr>
        <w:t xml:space="preserve">в </w:t>
      </w:r>
      <w:r w:rsidR="00C55BBA">
        <w:rPr>
          <w:rFonts w:ascii="Times New Roman" w:eastAsia="Times New Roman" w:hAnsi="Times New Roman"/>
          <w:sz w:val="28"/>
          <w:szCs w:val="28"/>
          <w:lang w:eastAsia="ru-RU"/>
        </w:rPr>
        <w:t>профессиональную организацию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705A37" w:rsidRPr="001D226E" w:rsidRDefault="00C55BBA" w:rsidP="00C55BBA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Первый класс </w:t>
      </w:r>
    </w:p>
    <w:p w:rsidR="00705A37" w:rsidRPr="001D226E" w:rsidRDefault="00B41F63" w:rsidP="00C55B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Введение. Освоение 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музыкальной грамоты (изучение нот, музыкальных терминов). Освоение и развитие первоначальных навыков игры на балалайке: посадка, постановка исполнительского  аппарата;  освоение пр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иема пиццикато большим пальцем.</w:t>
      </w:r>
    </w:p>
    <w:p w:rsidR="00705A37" w:rsidRPr="001D226E" w:rsidRDefault="00705A37" w:rsidP="00C55B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Освоение и развитие первоначальных навыков игры на бала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лайке.</w:t>
      </w:r>
    </w:p>
    <w:p w:rsidR="00705A37" w:rsidRPr="001D226E" w:rsidRDefault="00705A37" w:rsidP="00C55B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Приемы игры: пиццикато большим пальцем, </w:t>
      </w:r>
      <w:proofErr w:type="spellStart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арпеджиато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бряца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ние.</w:t>
      </w:r>
    </w:p>
    <w:p w:rsidR="00705A37" w:rsidRPr="001D226E" w:rsidRDefault="00705A37" w:rsidP="00C55B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Освоение техники игры интервалов.</w:t>
      </w:r>
    </w:p>
    <w:p w:rsidR="00705A37" w:rsidRPr="001D226E" w:rsidRDefault="00705A37" w:rsidP="00C55B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 течение первого года обучения учащийся должен </w:t>
      </w:r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освоить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:</w:t>
      </w:r>
    </w:p>
    <w:p w:rsidR="00705A37" w:rsidRPr="001D226E" w:rsidRDefault="00C55BBA" w:rsidP="00D200A1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гаммы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однооктавные</w:t>
      </w:r>
      <w:proofErr w:type="spell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</w:rPr>
        <w:t>E-</w:t>
      </w:r>
      <w:proofErr w:type="spell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e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proofErr w:type="gram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натуральный</w:t>
      </w:r>
      <w:proofErr w:type="gram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гармонич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ский, мелодический), арпеджио;</w:t>
      </w:r>
    </w:p>
    <w:p w:rsidR="00705A37" w:rsidRPr="001D226E" w:rsidRDefault="00705A37" w:rsidP="00D200A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2  этюда на раз</w:t>
      </w:r>
      <w:r w:rsidR="00B41F63">
        <w:rPr>
          <w:rFonts w:ascii="Times New Roman" w:eastAsia="Times New Roman" w:hAnsi="Times New Roman"/>
          <w:sz w:val="28"/>
          <w:szCs w:val="28"/>
          <w:lang w:eastAsia="ru-RU"/>
        </w:rPr>
        <w:t>лич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ные ритмические, ап</w:t>
      </w:r>
      <w:r w:rsidR="00C55BBA">
        <w:rPr>
          <w:rFonts w:ascii="Times New Roman" w:eastAsia="Times New Roman" w:hAnsi="Times New Roman"/>
          <w:sz w:val="28"/>
          <w:szCs w:val="28"/>
          <w:lang w:eastAsia="ru-RU"/>
        </w:rPr>
        <w:t>пликатурные, тональные варианты;</w:t>
      </w:r>
    </w:p>
    <w:p w:rsidR="00705A37" w:rsidRPr="001D226E" w:rsidRDefault="00705A37" w:rsidP="00C55B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10-12 пьес разного характера. Чтение </w:t>
      </w:r>
      <w:r w:rsidR="00241096">
        <w:rPr>
          <w:rFonts w:ascii="Times New Roman" w:eastAsia="Times New Roman" w:hAnsi="Times New Roman"/>
          <w:sz w:val="28"/>
          <w:szCs w:val="28"/>
          <w:lang w:eastAsia="ru-RU"/>
        </w:rPr>
        <w:t xml:space="preserve">нот 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с листа. Игра в ансамбле с педагогом.</w:t>
      </w:r>
    </w:p>
    <w:p w:rsidR="00705A37" w:rsidRPr="001D226E" w:rsidRDefault="00705A37" w:rsidP="00C55BBA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b/>
          <w:sz w:val="28"/>
          <w:szCs w:val="28"/>
          <w:lang w:eastAsia="ru-RU"/>
        </w:rPr>
        <w:t>За учебный год учащийся должен сыграть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:</w:t>
      </w:r>
    </w:p>
    <w:p w:rsidR="00705A37" w:rsidRPr="001D226E" w:rsidRDefault="00C55BBA" w:rsidP="00C55BBA">
      <w:pPr>
        <w:keepNext/>
        <w:keepLines/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1-е полугодие, декабрь -  зачет (</w:t>
      </w:r>
      <w:r w:rsidR="00577AA5">
        <w:rPr>
          <w:rFonts w:ascii="Times New Roman" w:eastAsia="Times New Roman" w:hAnsi="Times New Roman"/>
          <w:sz w:val="28"/>
          <w:szCs w:val="28"/>
          <w:lang w:eastAsia="ru-RU"/>
        </w:rPr>
        <w:t xml:space="preserve">2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разнохарактерных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пьесы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705A37" w:rsidRPr="001D226E" w:rsidRDefault="00705A37" w:rsidP="00C55BBA">
      <w:pPr>
        <w:keepNext/>
        <w:keepLines/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2-е полугодие, март - технический заче</w:t>
      </w:r>
      <w:r w:rsidR="00C55BBA">
        <w:rPr>
          <w:rFonts w:ascii="Times New Roman" w:eastAsia="Times New Roman" w:hAnsi="Times New Roman"/>
          <w:sz w:val="28"/>
          <w:szCs w:val="28"/>
          <w:lang w:eastAsia="ru-RU"/>
        </w:rPr>
        <w:t>т (одна гамма, один этюд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="00C55BBA">
        <w:rPr>
          <w:rFonts w:ascii="Times New Roman" w:eastAsia="Times New Roman" w:hAnsi="Times New Roman"/>
          <w:sz w:val="28"/>
          <w:szCs w:val="28"/>
          <w:lang w:eastAsia="ru-RU"/>
        </w:rPr>
        <w:t>;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</w:p>
    <w:p w:rsidR="00705A37" w:rsidRDefault="00C55BBA" w:rsidP="00C55BBA">
      <w:pPr>
        <w:keepNext/>
        <w:keepLines/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май – экзамен (зачет)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(3 разнохарактерные пьесы)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C55BBA" w:rsidRPr="001D226E" w:rsidRDefault="00C55BBA" w:rsidP="00C55BBA">
      <w:pPr>
        <w:keepNext/>
        <w:keepLines/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05A37" w:rsidRDefault="00705A37" w:rsidP="00C55BB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D226E">
        <w:rPr>
          <w:rFonts w:ascii="Times New Roman" w:hAnsi="Times New Roman"/>
          <w:b/>
          <w:sz w:val="28"/>
          <w:szCs w:val="28"/>
        </w:rPr>
        <w:t>Примерный репертуарный список з</w:t>
      </w:r>
      <w:r w:rsidR="00C55BBA">
        <w:rPr>
          <w:rFonts w:ascii="Times New Roman" w:hAnsi="Times New Roman"/>
          <w:b/>
          <w:sz w:val="28"/>
          <w:szCs w:val="28"/>
        </w:rPr>
        <w:t>ачета в конце первого полугодия</w:t>
      </w:r>
    </w:p>
    <w:p w:rsidR="00C55BBA" w:rsidRPr="00C55BBA" w:rsidRDefault="00C55BBA" w:rsidP="00C55BBA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C55BBA">
        <w:rPr>
          <w:rFonts w:ascii="Times New Roman" w:hAnsi="Times New Roman"/>
          <w:i/>
          <w:sz w:val="28"/>
          <w:szCs w:val="28"/>
        </w:rPr>
        <w:t>Вариант 1</w:t>
      </w:r>
    </w:p>
    <w:p w:rsidR="00705A37" w:rsidRPr="001D226E" w:rsidRDefault="00705A37" w:rsidP="00C55BBA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В. </w:t>
      </w:r>
      <w:proofErr w:type="spellStart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Шаинский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«Кузнечик»</w:t>
      </w:r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обр. И.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705A37" w:rsidRPr="001D226E" w:rsidRDefault="00705A37" w:rsidP="00C55BBA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</w:t>
      </w:r>
      <w:proofErr w:type="gramStart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Во</w:t>
      </w:r>
      <w:proofErr w:type="gramEnd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саду ли, в огороде»</w:t>
      </w:r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обр. И.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705A37" w:rsidRDefault="00705A37" w:rsidP="00C55BBA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«Во пол</w:t>
      </w:r>
      <w:r w:rsidR="00D200A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 берез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 стояла»</w:t>
      </w:r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обр. И.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C55BBA" w:rsidRPr="00C55BBA" w:rsidRDefault="00C55BBA" w:rsidP="00C55BBA">
      <w:pPr>
        <w:spacing w:after="0" w:line="360" w:lineRule="auto"/>
        <w:ind w:firstLine="709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C55BBA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Вариант 2</w:t>
      </w:r>
    </w:p>
    <w:p w:rsidR="00705A37" w:rsidRPr="001D226E" w:rsidRDefault="00705A37" w:rsidP="00C55BBA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hAnsi="Times New Roman"/>
          <w:sz w:val="28"/>
          <w:szCs w:val="28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«Калинка»</w:t>
      </w:r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бр. И. Сенина</w:t>
      </w:r>
    </w:p>
    <w:p w:rsidR="00705A37" w:rsidRPr="001D226E" w:rsidRDefault="00705A37" w:rsidP="00C55BBA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C55BBA">
        <w:rPr>
          <w:rFonts w:ascii="Times New Roman" w:eastAsia="Times New Roman" w:hAnsi="Times New Roman"/>
          <w:sz w:val="28"/>
          <w:szCs w:val="28"/>
          <w:lang w:eastAsia="ru-RU"/>
        </w:rPr>
        <w:t>В.</w:t>
      </w:r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Котельников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Танец</w:t>
      </w:r>
    </w:p>
    <w:p w:rsidR="00705A37" w:rsidRPr="001D226E" w:rsidRDefault="00C55BBA" w:rsidP="00C55BBA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Русская народная песня «Как </w:t>
      </w:r>
      <w:proofErr w:type="gram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</w:t>
      </w:r>
      <w:proofErr w:type="gram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горки»</w:t>
      </w:r>
      <w:r w:rsid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бр.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Авксентьева</w:t>
      </w:r>
      <w:proofErr w:type="spellEnd"/>
    </w:p>
    <w:p w:rsidR="00705A37" w:rsidRPr="001D226E" w:rsidRDefault="00705A37" w:rsidP="00705A37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705A37" w:rsidRDefault="00705A37" w:rsidP="00C55BB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D226E"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C55BBA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C55BBA" w:rsidRDefault="00C55BBA" w:rsidP="00241096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C55BBA">
        <w:rPr>
          <w:rFonts w:ascii="Times New Roman" w:hAnsi="Times New Roman"/>
          <w:i/>
          <w:sz w:val="28"/>
          <w:szCs w:val="28"/>
        </w:rPr>
        <w:t>Вариант 1</w:t>
      </w:r>
    </w:p>
    <w:p w:rsidR="00705A37" w:rsidRPr="00C55BBA" w:rsidRDefault="00D200A1" w:rsidP="00241096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</w:t>
      </w:r>
      <w:r w:rsidR="00705A37"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Шаинский</w:t>
      </w:r>
      <w:proofErr w:type="spellEnd"/>
      <w:r w:rsidR="00705A37"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«Песенка крокодила Гены»</w:t>
      </w:r>
      <w:r w:rsid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="00705A37"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бр. И.</w:t>
      </w:r>
      <w:r w:rsidR="00705A37"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705A37" w:rsidRPr="00C55BBA" w:rsidRDefault="00705A37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«Неделька»</w:t>
      </w:r>
      <w:r w:rsid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</w:t>
      </w:r>
      <w:r w:rsid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бр. И.</w:t>
      </w:r>
      <w:r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705A37" w:rsidRDefault="00705A37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«Ах вы сени»</w:t>
      </w:r>
      <w:r w:rsid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</w:t>
      </w:r>
      <w:r w:rsid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бр. И.</w:t>
      </w:r>
      <w:r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C55BBA" w:rsidRDefault="00C55BBA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C55BBA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</w:p>
    <w:p w:rsidR="00241096" w:rsidRDefault="00C55BBA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Ж.Б.</w:t>
      </w:r>
      <w:r w:rsid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Люлли</w:t>
      </w:r>
      <w:proofErr w:type="spellEnd"/>
      <w:r w:rsid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</w:t>
      </w:r>
      <w:r w:rsidR="00705A37" w:rsidRPr="00C55BBA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 xml:space="preserve">Жан и </w:t>
      </w:r>
      <w:proofErr w:type="spellStart"/>
      <w:r w:rsidR="00705A37" w:rsidRPr="00C55BBA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Пьерро</w:t>
      </w:r>
      <w:proofErr w:type="spellEnd"/>
      <w:r w:rsidR="00241096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»</w:t>
      </w:r>
      <w:r w:rsidR="00241096">
        <w:rPr>
          <w:rFonts w:ascii="Times New Roman" w:eastAsia="Times New Roman" w:hAnsi="Times New Roman"/>
          <w:i/>
          <w:iCs/>
          <w:color w:val="000000"/>
          <w:sz w:val="28"/>
          <w:szCs w:val="28"/>
          <w:lang w:eastAsia="ru-RU"/>
        </w:rPr>
        <w:t>,</w:t>
      </w:r>
      <w:r w:rsid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</w:t>
      </w:r>
      <w:r w:rsidR="00705A37"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та</w:t>
      </w:r>
      <w:r w:rsidR="00705A37"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ринная французская шуточная песня</w:t>
      </w:r>
    </w:p>
    <w:p w:rsidR="00705A37" w:rsidRPr="00C55BBA" w:rsidRDefault="00C55BBA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М.</w:t>
      </w:r>
      <w:r w:rsid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Красев</w:t>
      </w:r>
      <w:proofErr w:type="spellEnd"/>
      <w:r w:rsidR="00705A37"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</w:t>
      </w:r>
      <w:r w:rsidR="00705A37" w:rsidRPr="00C55BBA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Топ-топ»</w:t>
      </w:r>
    </w:p>
    <w:p w:rsidR="00705A37" w:rsidRPr="00241096" w:rsidRDefault="00705A37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</w:t>
      </w:r>
      <w:r w:rsidRPr="00C55BB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народная песня</w:t>
      </w:r>
      <w:r w:rsidRPr="00C55BBA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 xml:space="preserve"> «По малину в сад пойдем»</w:t>
      </w:r>
      <w:r w:rsidR="00241096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,</w:t>
      </w:r>
      <w:r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бр.</w:t>
      </w:r>
      <w:r w:rsid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А.</w:t>
      </w:r>
      <w:r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Фи</w:t>
      </w:r>
      <w:r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 xml:space="preserve">липпенко </w:t>
      </w:r>
      <w:r w:rsidRP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ab/>
      </w:r>
    </w:p>
    <w:p w:rsidR="00705A37" w:rsidRPr="001D226E" w:rsidRDefault="00705A37" w:rsidP="00241096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1D226E">
        <w:rPr>
          <w:rFonts w:ascii="Times New Roman" w:hAnsi="Times New Roman"/>
          <w:b/>
          <w:sz w:val="28"/>
          <w:szCs w:val="28"/>
        </w:rPr>
        <w:t xml:space="preserve">Второй класс </w:t>
      </w:r>
    </w:p>
    <w:p w:rsidR="00705A37" w:rsidRPr="001D226E" w:rsidRDefault="00705A37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Приемы игры: бряцание в ускоренном темпе, двойное пиццикато, гитарный прием в минимальной редакции.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Пиццикато пальцами левой руки, </w:t>
      </w:r>
      <w:r w:rsid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натуральные флажолеты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705A37" w:rsidRPr="001D226E" w:rsidRDefault="00705A37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Основы аккордовой техники.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1D226E">
        <w:rPr>
          <w:rFonts w:ascii="Times New Roman" w:hAnsi="Times New Roman"/>
          <w:sz w:val="28"/>
          <w:szCs w:val="28"/>
        </w:rPr>
        <w:t xml:space="preserve">Чтение </w:t>
      </w:r>
      <w:r w:rsidR="00241096">
        <w:rPr>
          <w:rFonts w:ascii="Times New Roman" w:hAnsi="Times New Roman"/>
          <w:sz w:val="28"/>
          <w:szCs w:val="28"/>
        </w:rPr>
        <w:t xml:space="preserve">нот </w:t>
      </w:r>
      <w:r w:rsidRPr="001D226E">
        <w:rPr>
          <w:rFonts w:ascii="Times New Roman" w:hAnsi="Times New Roman"/>
          <w:sz w:val="28"/>
          <w:szCs w:val="28"/>
        </w:rPr>
        <w:t>с листа.</w:t>
      </w:r>
    </w:p>
    <w:p w:rsidR="00705A37" w:rsidRPr="00241096" w:rsidRDefault="00705A37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41096">
        <w:rPr>
          <w:rFonts w:ascii="Times New Roman" w:eastAsia="Times New Roman" w:hAnsi="Times New Roman"/>
          <w:sz w:val="28"/>
          <w:szCs w:val="28"/>
          <w:lang w:eastAsia="ru-RU"/>
        </w:rPr>
        <w:t xml:space="preserve">В течение  </w:t>
      </w:r>
      <w:r w:rsidR="00241096">
        <w:rPr>
          <w:rFonts w:ascii="Times New Roman" w:eastAsia="Times New Roman" w:hAnsi="Times New Roman"/>
          <w:sz w:val="28"/>
          <w:szCs w:val="28"/>
          <w:lang w:eastAsia="ru-RU"/>
        </w:rPr>
        <w:t>второго</w:t>
      </w:r>
      <w:r w:rsidRPr="00241096">
        <w:rPr>
          <w:rFonts w:ascii="Times New Roman" w:eastAsia="Times New Roman" w:hAnsi="Times New Roman"/>
          <w:sz w:val="28"/>
          <w:szCs w:val="28"/>
          <w:lang w:eastAsia="ru-RU"/>
        </w:rPr>
        <w:t xml:space="preserve"> года обучения ученик должен </w:t>
      </w:r>
      <w:r w:rsidR="00241096">
        <w:rPr>
          <w:rFonts w:ascii="Times New Roman" w:eastAsia="Times New Roman" w:hAnsi="Times New Roman"/>
          <w:sz w:val="28"/>
          <w:szCs w:val="28"/>
          <w:lang w:eastAsia="ru-RU"/>
        </w:rPr>
        <w:t>освоить</w:t>
      </w:r>
      <w:r w:rsidRPr="00241096">
        <w:rPr>
          <w:rFonts w:ascii="Times New Roman" w:eastAsia="Times New Roman" w:hAnsi="Times New Roman"/>
          <w:sz w:val="28"/>
          <w:szCs w:val="28"/>
          <w:lang w:eastAsia="ru-RU"/>
        </w:rPr>
        <w:t>:</w:t>
      </w:r>
    </w:p>
    <w:p w:rsidR="00241096" w:rsidRDefault="00241096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основные музыкальные терми</w:t>
      </w:r>
      <w:r w:rsidR="00D200A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ы;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</w:p>
    <w:p w:rsidR="00705A37" w:rsidRPr="00241096" w:rsidRDefault="00241096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гаммы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однооктавные</w:t>
      </w:r>
      <w:proofErr w:type="spell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C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c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proofErr w:type="gram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натуральный</w:t>
      </w:r>
      <w:proofErr w:type="gram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гармони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 xml:space="preserve">ческий, методический), арпеджио; гаммы </w:t>
      </w:r>
      <w:proofErr w:type="spell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двухоктавные</w:t>
      </w:r>
      <w:proofErr w:type="spell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E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e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(натуральный, гармониче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ский, мелодический), арпеджио;</w:t>
      </w:r>
    </w:p>
    <w:p w:rsidR="00241096" w:rsidRDefault="00241096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ш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трихи те же, что и в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первом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классе с добавлением ритмичес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ких группировок (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дуоль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>, триоль);</w:t>
      </w:r>
    </w:p>
    <w:p w:rsidR="00241096" w:rsidRDefault="00705A37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2-3 этюда</w:t>
      </w:r>
      <w:r w:rsidR="00241096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241096" w:rsidRDefault="00D200A1" w:rsidP="0024109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10-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12 пьес различного характера, стиля, жанра</w:t>
      </w:r>
      <w:r w:rsidR="00241096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241096" w:rsidRPr="00577AA5" w:rsidRDefault="00705A37" w:rsidP="00577AA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D226E">
        <w:rPr>
          <w:rFonts w:ascii="Times New Roman" w:hAnsi="Times New Roman"/>
          <w:sz w:val="28"/>
          <w:szCs w:val="28"/>
        </w:rPr>
        <w:t>Чтение  нот с листа</w:t>
      </w:r>
      <w:r w:rsidR="00241096">
        <w:rPr>
          <w:rFonts w:ascii="Times New Roman" w:hAnsi="Times New Roman"/>
          <w:sz w:val="28"/>
          <w:szCs w:val="28"/>
        </w:rPr>
        <w:t>, подбор по слуху, игра ансамблей с педагогом</w:t>
      </w:r>
      <w:r w:rsidRPr="001D226E">
        <w:rPr>
          <w:rFonts w:ascii="Times New Roman" w:hAnsi="Times New Roman"/>
          <w:sz w:val="28"/>
          <w:szCs w:val="28"/>
        </w:rPr>
        <w:t xml:space="preserve">. </w:t>
      </w:r>
    </w:p>
    <w:p w:rsidR="00705A37" w:rsidRPr="001D226E" w:rsidRDefault="00705A37" w:rsidP="00241096">
      <w:pPr>
        <w:keepNext/>
        <w:keepLine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За учебный год учащийся должен сыграть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:</w:t>
      </w:r>
    </w:p>
    <w:p w:rsidR="00705A37" w:rsidRPr="001D226E" w:rsidRDefault="00241096" w:rsidP="00241096">
      <w:pPr>
        <w:keepNext/>
        <w:keepLine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д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екабрь – зачет (</w:t>
      </w:r>
      <w:r w:rsidR="00577AA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577AA5">
        <w:rPr>
          <w:rFonts w:ascii="Times New Roman" w:eastAsia="Times New Roman" w:hAnsi="Times New Roman"/>
          <w:sz w:val="28"/>
          <w:szCs w:val="28"/>
          <w:lang w:eastAsia="ru-RU"/>
        </w:rPr>
        <w:t>этюд</w:t>
      </w:r>
      <w:proofErr w:type="gramStart"/>
      <w:r w:rsidR="00577AA5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д</w:t>
      </w:r>
      <w:proofErr w:type="gramEnd"/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ве</w:t>
      </w:r>
      <w:proofErr w:type="spellEnd"/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 разнохарактерные пьесы)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705A37" w:rsidRPr="001D226E" w:rsidRDefault="00705A37" w:rsidP="00241096">
      <w:pPr>
        <w:keepNext/>
        <w:keepLine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2-е полугодие,  март -  технический зачет (одна гамма и один этюд)</w:t>
      </w:r>
      <w:r w:rsidR="00241096">
        <w:rPr>
          <w:rFonts w:ascii="Times New Roman" w:eastAsia="Times New Roman" w:hAnsi="Times New Roman"/>
          <w:sz w:val="28"/>
          <w:szCs w:val="28"/>
          <w:lang w:eastAsia="ru-RU"/>
        </w:rPr>
        <w:t>;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705A37" w:rsidRPr="001D226E" w:rsidRDefault="00241096" w:rsidP="00241096">
      <w:pPr>
        <w:keepNext/>
        <w:keepLine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м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ай – экзамен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(зачет) 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="00577AA5">
        <w:rPr>
          <w:rFonts w:ascii="Times New Roman" w:eastAsia="Times New Roman" w:hAnsi="Times New Roman"/>
          <w:sz w:val="28"/>
          <w:szCs w:val="28"/>
          <w:lang w:eastAsia="ru-RU"/>
        </w:rPr>
        <w:t>этюд, две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 разнохарактерные  пьесы)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705A37" w:rsidRPr="001D226E" w:rsidRDefault="00705A37" w:rsidP="00705A37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05A37" w:rsidRDefault="00705A37" w:rsidP="00705A37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D226E">
        <w:rPr>
          <w:rFonts w:ascii="Times New Roman" w:hAnsi="Times New Roman"/>
          <w:b/>
          <w:sz w:val="28"/>
          <w:szCs w:val="28"/>
        </w:rPr>
        <w:t>Примерный репертуарный список з</w:t>
      </w:r>
      <w:r w:rsidR="00241096">
        <w:rPr>
          <w:rFonts w:ascii="Times New Roman" w:hAnsi="Times New Roman"/>
          <w:b/>
          <w:sz w:val="28"/>
          <w:szCs w:val="28"/>
        </w:rPr>
        <w:t>ачета в конце первого полугодия</w:t>
      </w:r>
    </w:p>
    <w:p w:rsidR="00241096" w:rsidRPr="00241096" w:rsidRDefault="00241096" w:rsidP="00FC57AB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241096">
        <w:rPr>
          <w:rFonts w:ascii="Times New Roman" w:hAnsi="Times New Roman"/>
          <w:i/>
          <w:sz w:val="28"/>
          <w:szCs w:val="28"/>
        </w:rPr>
        <w:t>Вариант 1</w:t>
      </w:r>
    </w:p>
    <w:p w:rsidR="00241096" w:rsidRDefault="00FC57AB" w:rsidP="00FC57AB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А.Моцарт</w:t>
      </w:r>
      <w:r w:rsidR="00705A37"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Игры</w:t>
      </w:r>
      <w:r w:rsidR="00705A37" w:rsidRPr="00241096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 xml:space="preserve"> детей</w:t>
      </w:r>
      <w:r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»</w:t>
      </w:r>
    </w:p>
    <w:p w:rsidR="00705A37" w:rsidRPr="00241096" w:rsidRDefault="00705A37" w:rsidP="00FC57AB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«Ах вы сени»</w:t>
      </w:r>
      <w:r w:rsidR="00FC57A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обр. И.</w:t>
      </w:r>
      <w:r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705A37" w:rsidRDefault="00705A37" w:rsidP="00FC57AB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«Коробейники»</w:t>
      </w:r>
      <w:r w:rsidR="00FC57A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обр. И.</w:t>
      </w:r>
      <w:r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241096" w:rsidRPr="00FC57AB" w:rsidRDefault="00241096" w:rsidP="00FC57AB">
      <w:pPr>
        <w:spacing w:after="0" w:line="360" w:lineRule="auto"/>
        <w:ind w:firstLine="709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FC57AB">
        <w:rPr>
          <w:rFonts w:ascii="Times New Roman" w:eastAsia="Times New Roman" w:hAnsi="Times New Roman"/>
          <w:i/>
          <w:sz w:val="28"/>
          <w:szCs w:val="28"/>
          <w:lang w:eastAsia="ru-RU"/>
        </w:rPr>
        <w:t>Вариант 2</w:t>
      </w:r>
    </w:p>
    <w:p w:rsidR="00705A37" w:rsidRPr="00241096" w:rsidRDefault="00FC57AB" w:rsidP="00FC57AB">
      <w:pPr>
        <w:spacing w:after="0" w:line="360" w:lineRule="auto"/>
        <w:ind w:firstLine="709"/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М.Качурбина</w:t>
      </w:r>
      <w:proofErr w:type="spellEnd"/>
      <w:r w:rsidR="00705A37"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</w:t>
      </w:r>
      <w:r w:rsidR="00705A37" w:rsidRPr="00241096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Мишка с куклой</w:t>
      </w:r>
      <w:r w:rsidR="00705A37"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 xml:space="preserve">танцуют </w:t>
      </w:r>
      <w:proofErr w:type="spellStart"/>
      <w:r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полечку</w:t>
      </w:r>
      <w:proofErr w:type="spellEnd"/>
      <w:r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»</w:t>
      </w:r>
      <w:r w:rsidR="00705A37"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</w:p>
    <w:p w:rsidR="00705A37" w:rsidRPr="00241096" w:rsidRDefault="00705A37" w:rsidP="00FC57AB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«Светит месяц»</w:t>
      </w:r>
      <w:r w:rsidR="00FC57A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обр. И.</w:t>
      </w:r>
      <w:r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705A37" w:rsidRPr="00241096" w:rsidRDefault="00705A37" w:rsidP="00FC57AB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«На улице дождик»</w:t>
      </w:r>
      <w:r w:rsidR="00FC57A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обр. И.</w:t>
      </w:r>
      <w:r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705A37" w:rsidRPr="00241096" w:rsidRDefault="00705A37" w:rsidP="00FC57AB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плясовая «Камаринская»</w:t>
      </w:r>
      <w:r w:rsidR="00FC57A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обр. И.</w:t>
      </w:r>
      <w:r w:rsidRPr="0024109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705A37" w:rsidRPr="001D226E" w:rsidRDefault="00705A37" w:rsidP="00705A37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05A37" w:rsidRDefault="00705A37" w:rsidP="00705A37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D226E"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FC57AB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2452A3" w:rsidRDefault="002452A3" w:rsidP="002452A3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2452A3">
        <w:rPr>
          <w:rFonts w:ascii="Times New Roman" w:hAnsi="Times New Roman"/>
          <w:i/>
          <w:sz w:val="28"/>
          <w:szCs w:val="28"/>
        </w:rPr>
        <w:t>Вариант 1</w:t>
      </w:r>
    </w:p>
    <w:p w:rsidR="00705A37" w:rsidRPr="002452A3" w:rsidRDefault="00705A37" w:rsidP="002452A3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«Веселые гуси»</w:t>
      </w:r>
      <w:r w:rsid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обр. И.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2452A3" w:rsidRDefault="002452A3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Бекман</w:t>
      </w:r>
      <w:proofErr w:type="spell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«В лесу родилась елочка»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обр. И.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705A37" w:rsidRPr="00D200A1" w:rsidRDefault="002452A3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200A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="00705A37" w:rsidRPr="00D200A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Филиппенко «</w:t>
      </w:r>
      <w:r w:rsidR="00705A37" w:rsidRPr="00D200A1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Веселый музыкант»</w:t>
      </w:r>
      <w:r w:rsidRPr="00D200A1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 xml:space="preserve">, обр. </w:t>
      </w:r>
      <w:proofErr w:type="spellStart"/>
      <w:r w:rsidRPr="00D200A1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П.</w:t>
      </w:r>
      <w:r w:rsidR="00705A37" w:rsidRPr="00D200A1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Нечепоренко</w:t>
      </w:r>
      <w:proofErr w:type="spellEnd"/>
    </w:p>
    <w:p w:rsidR="002452A3" w:rsidRDefault="002452A3" w:rsidP="002452A3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2452A3">
        <w:rPr>
          <w:rFonts w:ascii="Times New Roman" w:hAnsi="Times New Roman"/>
          <w:i/>
          <w:sz w:val="28"/>
          <w:szCs w:val="28"/>
        </w:rPr>
        <w:t>Вариант 2</w:t>
      </w:r>
    </w:p>
    <w:p w:rsidR="00705A37" w:rsidRPr="002452A3" w:rsidRDefault="00D200A1" w:rsidP="002452A3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М.</w:t>
      </w:r>
      <w:r w:rsidR="00705A37" w:rsidRP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Красев</w:t>
      </w:r>
      <w:proofErr w:type="spellEnd"/>
      <w:r w:rsidR="00705A37" w:rsidRP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«Маленькой елочке холодно зимой»</w:t>
      </w:r>
      <w:r w:rsid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обр. И.</w:t>
      </w:r>
      <w:r w:rsidR="00705A37" w:rsidRP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705A37" w:rsidRPr="002452A3" w:rsidRDefault="00D200A1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Аз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</w:t>
      </w:r>
      <w:proofErr w:type="gramEnd"/>
      <w:r w:rsid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ванов</w:t>
      </w:r>
      <w:proofErr w:type="spellEnd"/>
      <w:r w:rsidR="00705A37" w:rsidRP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2452A3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Полька</w:t>
      </w:r>
    </w:p>
    <w:p w:rsidR="00705A37" w:rsidRPr="002452A3" w:rsidRDefault="002452A3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</w:t>
      </w:r>
      <w:r w:rsidRPr="002452A3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 xml:space="preserve"> </w:t>
      </w:r>
      <w:r w:rsidR="00705A37" w:rsidRPr="002452A3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«Козлик»</w:t>
      </w:r>
      <w:r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</w:t>
      </w:r>
      <w:r w:rsid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бр. </w:t>
      </w:r>
      <w:proofErr w:type="spellStart"/>
      <w:r w:rsid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="00705A37" w:rsidRP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Лысаковского</w:t>
      </w:r>
      <w:proofErr w:type="spellEnd"/>
    </w:p>
    <w:p w:rsidR="00705A37" w:rsidRPr="001D226E" w:rsidRDefault="00705A37" w:rsidP="00705A3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1D226E">
        <w:rPr>
          <w:rFonts w:ascii="Times New Roman" w:hAnsi="Times New Roman"/>
          <w:sz w:val="28"/>
          <w:szCs w:val="28"/>
        </w:rPr>
        <w:t xml:space="preserve"> </w:t>
      </w:r>
    </w:p>
    <w:p w:rsidR="00705A37" w:rsidRPr="001D226E" w:rsidRDefault="002452A3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Третий класс </w:t>
      </w:r>
    </w:p>
    <w:p w:rsidR="00705A37" w:rsidRPr="001D226E" w:rsidRDefault="00705A37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Приемы игры: двойное пиццикато, гитарный прием. Дополни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тельно: пиццикато пальцами левой руки, глиссандо, большая, малая, обратная дроби, натуральные флажолеты.</w:t>
      </w:r>
    </w:p>
    <w:p w:rsidR="00705A37" w:rsidRPr="001D226E" w:rsidRDefault="00705A37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Основы аккордовой техники.</w:t>
      </w:r>
    </w:p>
    <w:p w:rsidR="00705A37" w:rsidRPr="001D226E" w:rsidRDefault="00705A37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Продолжение знакомства с основными музыкальными термина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ми.</w:t>
      </w:r>
    </w:p>
    <w:p w:rsidR="00705A37" w:rsidRPr="001D226E" w:rsidRDefault="00705A37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 течение третьего года обучения учащийся должен пройти, в зависимости от степени </w:t>
      </w:r>
      <w:r w:rsid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подготовки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 на выбор: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гаммы </w:t>
      </w:r>
      <w:proofErr w:type="spellStart"/>
      <w:r w:rsid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однооктавные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H</w:t>
      </w:r>
      <w:r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h</w:t>
      </w:r>
      <w:r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Pr="001D226E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(натуральный, гармони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 xml:space="preserve">ческий, мелодический), </w:t>
      </w:r>
      <w:r w:rsid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арпеджио; гаммы </w:t>
      </w:r>
      <w:proofErr w:type="spellStart"/>
      <w:r w:rsid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двухоктавные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F</w:t>
      </w:r>
      <w:r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f</w:t>
      </w:r>
      <w:r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Pr="001D226E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(натуральный, гармони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ческий, мелодический), арпеджио; этюды (2-3);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пьесы (10-12).</w:t>
      </w:r>
      <w:proofErr w:type="gramEnd"/>
    </w:p>
    <w:p w:rsidR="002452A3" w:rsidRDefault="00705A37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Знакомство с циклической формой (сюита). Желательно вклю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че</w:t>
      </w:r>
      <w:r w:rsid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ние в репертуар произведений </w:t>
      </w:r>
      <w:proofErr w:type="spellStart"/>
      <w:r w:rsid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Андреева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</w:t>
      </w:r>
      <w:r w:rsid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Б.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Трояновского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</w:t>
      </w:r>
      <w:r w:rsid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2452A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Шалова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705A37" w:rsidRPr="001D226E" w:rsidRDefault="00705A37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Ансамбли. </w:t>
      </w:r>
    </w:p>
    <w:p w:rsidR="00705A37" w:rsidRPr="001D226E" w:rsidRDefault="00705A37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Штрихи: пройденные во </w:t>
      </w:r>
      <w:r w:rsidR="002452A3">
        <w:rPr>
          <w:rFonts w:ascii="Times New Roman" w:eastAsia="Times New Roman" w:hAnsi="Times New Roman"/>
          <w:sz w:val="28"/>
          <w:szCs w:val="28"/>
          <w:lang w:eastAsia="ru-RU"/>
        </w:rPr>
        <w:t>втором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классе, смешанные штрихи, пунктир.</w:t>
      </w:r>
    </w:p>
    <w:p w:rsidR="00705A37" w:rsidRPr="001D226E" w:rsidRDefault="00705A37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en-GB"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Динамика</w:t>
      </w:r>
      <w:r w:rsidRPr="001D226E">
        <w:rPr>
          <w:rFonts w:ascii="Times New Roman" w:eastAsia="Times New Roman" w:hAnsi="Times New Roman"/>
          <w:sz w:val="28"/>
          <w:szCs w:val="28"/>
          <w:lang w:val="en-GB" w:eastAsia="ru-RU"/>
        </w:rPr>
        <w:t>: forte-piano, crescendo-diminuendo.</w:t>
      </w:r>
    </w:p>
    <w:p w:rsidR="00705A37" w:rsidRPr="001D226E" w:rsidRDefault="00705A37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Ритмические группир</w:t>
      </w:r>
      <w:r w:rsidR="00D200A1">
        <w:rPr>
          <w:rFonts w:ascii="Times New Roman" w:eastAsia="Times New Roman" w:hAnsi="Times New Roman"/>
          <w:sz w:val="28"/>
          <w:szCs w:val="28"/>
          <w:lang w:eastAsia="ru-RU"/>
        </w:rPr>
        <w:t xml:space="preserve">овки: </w:t>
      </w:r>
      <w:proofErr w:type="spellStart"/>
      <w:r w:rsidR="00D200A1">
        <w:rPr>
          <w:rFonts w:ascii="Times New Roman" w:eastAsia="Times New Roman" w:hAnsi="Times New Roman"/>
          <w:sz w:val="28"/>
          <w:szCs w:val="28"/>
          <w:lang w:eastAsia="ru-RU"/>
        </w:rPr>
        <w:t>дуоль</w:t>
      </w:r>
      <w:proofErr w:type="spellEnd"/>
      <w:r w:rsidR="00D200A1">
        <w:rPr>
          <w:rFonts w:ascii="Times New Roman" w:eastAsia="Times New Roman" w:hAnsi="Times New Roman"/>
          <w:sz w:val="28"/>
          <w:szCs w:val="28"/>
          <w:lang w:eastAsia="ru-RU"/>
        </w:rPr>
        <w:t xml:space="preserve">, триоль, </w:t>
      </w:r>
      <w:proofErr w:type="spellStart"/>
      <w:r w:rsidR="00D200A1">
        <w:rPr>
          <w:rFonts w:ascii="Times New Roman" w:eastAsia="Times New Roman" w:hAnsi="Times New Roman"/>
          <w:sz w:val="28"/>
          <w:szCs w:val="28"/>
          <w:lang w:eastAsia="ru-RU"/>
        </w:rPr>
        <w:t>квартоль</w:t>
      </w:r>
      <w:proofErr w:type="spellEnd"/>
      <w:r w:rsidR="00D200A1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Упражнения различных авторов.</w:t>
      </w:r>
    </w:p>
    <w:p w:rsidR="00705A37" w:rsidRPr="001D226E" w:rsidRDefault="00705A37" w:rsidP="002452A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Подбор по слуху. Чтение нот с листа.</w:t>
      </w:r>
    </w:p>
    <w:p w:rsidR="00705A37" w:rsidRPr="001D226E" w:rsidRDefault="00705A37" w:rsidP="002452A3">
      <w:pPr>
        <w:keepNext/>
        <w:keepLines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b/>
          <w:sz w:val="28"/>
          <w:szCs w:val="28"/>
          <w:lang w:eastAsia="ru-RU"/>
        </w:rPr>
        <w:t>За учебный год учащийся должен сыграть:</w:t>
      </w:r>
    </w:p>
    <w:p w:rsidR="00705A37" w:rsidRPr="001D226E" w:rsidRDefault="002452A3" w:rsidP="002452A3">
      <w:pPr>
        <w:keepNext/>
        <w:keepLine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1-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е полугодие, октябрь – технический зачет (одна гамма, один этюд на раз</w:t>
      </w:r>
      <w:r w:rsidR="00D200A1">
        <w:rPr>
          <w:rFonts w:ascii="Times New Roman" w:eastAsia="Times New Roman" w:hAnsi="Times New Roman"/>
          <w:sz w:val="28"/>
          <w:szCs w:val="28"/>
          <w:lang w:eastAsia="ru-RU"/>
        </w:rPr>
        <w:t>лич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ные виды техники).  Декабрь – зачет </w:t>
      </w:r>
      <w:proofErr w:type="gramStart"/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( </w:t>
      </w:r>
      <w:r w:rsidR="00CC0DB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gramEnd"/>
      <w:r w:rsidR="00CC0DB4">
        <w:rPr>
          <w:rFonts w:ascii="Times New Roman" w:eastAsia="Times New Roman" w:hAnsi="Times New Roman"/>
          <w:sz w:val="28"/>
          <w:szCs w:val="28"/>
          <w:lang w:eastAsia="ru-RU"/>
        </w:rPr>
        <w:t>этюд,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CC0DB4">
        <w:rPr>
          <w:rFonts w:ascii="Times New Roman" w:eastAsia="Times New Roman" w:hAnsi="Times New Roman"/>
          <w:sz w:val="28"/>
          <w:szCs w:val="28"/>
          <w:lang w:eastAsia="ru-RU"/>
        </w:rPr>
        <w:t xml:space="preserve">две 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разнохарактерные  пьесы).</w:t>
      </w:r>
    </w:p>
    <w:p w:rsidR="00705A37" w:rsidRPr="001D226E" w:rsidRDefault="002452A3" w:rsidP="002452A3">
      <w:pPr>
        <w:keepNext/>
        <w:keepLine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2-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е полугодие,  март – технический зачет (одна гамма, этюд</w:t>
      </w:r>
      <w:r w:rsidR="00CC0DB4">
        <w:rPr>
          <w:rFonts w:ascii="Times New Roman" w:eastAsia="Times New Roman" w:hAnsi="Times New Roman"/>
          <w:sz w:val="28"/>
          <w:szCs w:val="28"/>
          <w:lang w:eastAsia="ru-RU"/>
        </w:rPr>
        <w:t>, читка с листа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).  Май - экзамен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(зачет) </w:t>
      </w:r>
      <w:r w:rsidR="00D200A1">
        <w:rPr>
          <w:rFonts w:ascii="Times New Roman" w:eastAsia="Times New Roman" w:hAnsi="Times New Roman"/>
          <w:sz w:val="28"/>
          <w:szCs w:val="28"/>
          <w:lang w:eastAsia="ru-RU"/>
        </w:rPr>
        <w:t xml:space="preserve">(три разнохарактерных произведения, 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включая произведение крупной формы)</w:t>
      </w:r>
    </w:p>
    <w:p w:rsidR="00705A37" w:rsidRPr="001D226E" w:rsidRDefault="00705A37" w:rsidP="00705A37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05A37" w:rsidRDefault="00705A37" w:rsidP="002452A3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D226E">
        <w:rPr>
          <w:rFonts w:ascii="Times New Roman" w:hAnsi="Times New Roman"/>
          <w:b/>
          <w:sz w:val="28"/>
          <w:szCs w:val="28"/>
        </w:rPr>
        <w:t>Примерный репертуарный список з</w:t>
      </w:r>
      <w:r w:rsidR="002452A3">
        <w:rPr>
          <w:rFonts w:ascii="Times New Roman" w:hAnsi="Times New Roman"/>
          <w:b/>
          <w:sz w:val="28"/>
          <w:szCs w:val="28"/>
        </w:rPr>
        <w:t>ачета в конце первого полугодия</w:t>
      </w:r>
    </w:p>
    <w:p w:rsidR="002452A3" w:rsidRDefault="002452A3" w:rsidP="005E5476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2452A3">
        <w:rPr>
          <w:rFonts w:ascii="Times New Roman" w:hAnsi="Times New Roman"/>
          <w:i/>
          <w:sz w:val="28"/>
          <w:szCs w:val="28"/>
        </w:rPr>
        <w:t>Вариант 1</w:t>
      </w:r>
    </w:p>
    <w:p w:rsidR="00705A37" w:rsidRPr="002452A3" w:rsidRDefault="002452A3" w:rsidP="005E5476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2452A3">
        <w:rPr>
          <w:rFonts w:ascii="Times New Roman" w:hAnsi="Times New Roman"/>
          <w:sz w:val="28"/>
          <w:szCs w:val="28"/>
        </w:rPr>
        <w:t>В.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Андреев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Мазурка №3</w:t>
      </w:r>
    </w:p>
    <w:p w:rsidR="00705A37" w:rsidRPr="001D226E" w:rsidRDefault="002452A3" w:rsidP="005E547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Л.Бетховен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Экосез</w:t>
      </w:r>
    </w:p>
    <w:p w:rsidR="00705A37" w:rsidRDefault="002452A3" w:rsidP="005E547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В.Котельников  «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Шутка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»</w:t>
      </w:r>
    </w:p>
    <w:p w:rsidR="002452A3" w:rsidRPr="002452A3" w:rsidRDefault="002452A3" w:rsidP="005E5476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2452A3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</w:p>
    <w:p w:rsidR="00705A37" w:rsidRPr="005E5476" w:rsidRDefault="005E5476" w:rsidP="005E547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Русская на</w:t>
      </w:r>
      <w:r w:rsidRP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родная песня</w:t>
      </w:r>
      <w:r w:rsidRPr="005E5476">
        <w:rPr>
          <w:rFonts w:ascii="Times New Roman" w:hAnsi="Times New Roman"/>
          <w:sz w:val="28"/>
          <w:szCs w:val="28"/>
        </w:rPr>
        <w:t xml:space="preserve"> </w:t>
      </w:r>
      <w:r w:rsidR="00705A37" w:rsidRPr="005E5476">
        <w:rPr>
          <w:rFonts w:ascii="Times New Roman" w:hAnsi="Times New Roman"/>
          <w:sz w:val="28"/>
          <w:szCs w:val="28"/>
        </w:rPr>
        <w:t>«</w:t>
      </w:r>
      <w:r w:rsidR="00705A37" w:rsidRPr="005E5476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Ай, все кумушки домой»</w:t>
      </w:r>
      <w:r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</w:t>
      </w:r>
      <w:r w:rsidR="00705A37" w:rsidRP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бр.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Б.Трояновского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 и</w:t>
      </w:r>
      <w:r w:rsidR="00705A37" w:rsidRP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сполнительская редак</w:t>
      </w:r>
      <w:r w:rsidR="00705A37" w:rsidRP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 xml:space="preserve">ция </w:t>
      </w:r>
      <w:proofErr w:type="spellStart"/>
      <w:r w:rsidR="00705A37" w:rsidRP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П.Нечепоренко</w:t>
      </w:r>
      <w:proofErr w:type="spellEnd"/>
    </w:p>
    <w:p w:rsidR="00705A37" w:rsidRPr="005E5476" w:rsidRDefault="005E5476" w:rsidP="005E547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В.Андреев</w:t>
      </w:r>
      <w:r w:rsidR="00705A37" w:rsidRP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Грезы»,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обр.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="00705A37" w:rsidRP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Илюхина</w:t>
      </w:r>
      <w:proofErr w:type="spellEnd"/>
      <w:r w:rsidR="00705A37" w:rsidRP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ab/>
      </w:r>
    </w:p>
    <w:p w:rsidR="00705A37" w:rsidRPr="001D226E" w:rsidRDefault="005E5476" w:rsidP="005E547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pacing w:val="2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Д.</w:t>
      </w:r>
      <w:r w:rsidR="00705A37" w:rsidRP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Кабалевский</w:t>
      </w:r>
      <w:proofErr w:type="spellEnd"/>
      <w:r w:rsidR="00705A37" w:rsidRP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5E5476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Полька</w:t>
      </w:r>
    </w:p>
    <w:p w:rsidR="00705A37" w:rsidRPr="001D226E" w:rsidRDefault="00705A37" w:rsidP="00705A37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705A37" w:rsidRDefault="00705A37" w:rsidP="005E5476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D226E"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5E5476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5E5476" w:rsidRDefault="005E5476" w:rsidP="00E40211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5E5476">
        <w:rPr>
          <w:rFonts w:ascii="Times New Roman" w:hAnsi="Times New Roman"/>
          <w:i/>
          <w:sz w:val="28"/>
          <w:szCs w:val="28"/>
        </w:rPr>
        <w:t>Вариант 1</w:t>
      </w:r>
    </w:p>
    <w:p w:rsidR="00705A37" w:rsidRPr="005E5476" w:rsidRDefault="005E5476" w:rsidP="00E40211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Карш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Сюита «Три поросенка»</w:t>
      </w:r>
    </w:p>
    <w:p w:rsidR="005E5476" w:rsidRDefault="005E5476" w:rsidP="00E40211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pacing w:val="2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pacing w:val="20"/>
          <w:sz w:val="28"/>
          <w:szCs w:val="28"/>
          <w:lang w:eastAsia="ru-RU"/>
        </w:rPr>
        <w:t>П.</w:t>
      </w:r>
      <w:r w:rsidR="00705A37" w:rsidRPr="001D226E">
        <w:rPr>
          <w:rFonts w:ascii="Times New Roman" w:eastAsia="Times New Roman" w:hAnsi="Times New Roman"/>
          <w:color w:val="000000"/>
          <w:spacing w:val="20"/>
          <w:sz w:val="28"/>
          <w:szCs w:val="28"/>
          <w:lang w:eastAsia="ru-RU"/>
        </w:rPr>
        <w:t>Чайковский  «</w:t>
      </w:r>
      <w:r w:rsidR="00705A37" w:rsidRPr="001D226E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t>Старинная француз</w:t>
      </w:r>
      <w:r w:rsidR="00705A37" w:rsidRPr="001D226E">
        <w:rPr>
          <w:rFonts w:ascii="Times New Roman" w:eastAsia="Times New Roman" w:hAnsi="Times New Roman"/>
          <w:iCs/>
          <w:color w:val="000000"/>
          <w:sz w:val="28"/>
          <w:szCs w:val="28"/>
          <w:lang w:eastAsia="ru-RU"/>
        </w:rPr>
        <w:softHyphen/>
        <w:t>ская песенка»</w:t>
      </w:r>
      <w:r w:rsidR="00705A37" w:rsidRPr="001D226E">
        <w:rPr>
          <w:rFonts w:ascii="Times New Roman" w:eastAsia="Times New Roman" w:hAnsi="Times New Roman"/>
          <w:color w:val="000000"/>
          <w:spacing w:val="2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pacing w:val="20"/>
          <w:sz w:val="28"/>
          <w:szCs w:val="28"/>
          <w:lang w:eastAsia="ru-RU"/>
        </w:rPr>
        <w:tab/>
      </w:r>
    </w:p>
    <w:p w:rsidR="00705A37" w:rsidRPr="005E5476" w:rsidRDefault="00705A37" w:rsidP="00E40211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pacing w:val="20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«Коробейники»</w:t>
      </w:r>
      <w:r w:rsidR="005E547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обр. И.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5E5476" w:rsidRPr="005E5476" w:rsidRDefault="005E5476" w:rsidP="00E40211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5E547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</w:p>
    <w:p w:rsidR="00705A37" w:rsidRPr="001D226E" w:rsidRDefault="005E5476" w:rsidP="00E40211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>К.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Вебер «Хор охотников»  из оперы «Волшебный стрелок»</w:t>
      </w:r>
    </w:p>
    <w:p w:rsidR="00705A37" w:rsidRPr="001D226E" w:rsidRDefault="005E5476" w:rsidP="00E40211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Зверев Сюита «Из любимых книжек»: «Медвед</w:t>
      </w:r>
      <w:r w:rsidR="00F8478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ь и Маша», «В царстве снежной 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королевы»</w:t>
      </w:r>
    </w:p>
    <w:p w:rsidR="00705A37" w:rsidRDefault="00705A37" w:rsidP="00E40211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«Светит месяц»</w:t>
      </w:r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обр. И.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Сенина</w:t>
      </w:r>
    </w:p>
    <w:p w:rsidR="00E40211" w:rsidRDefault="00E40211" w:rsidP="00E40211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705A37" w:rsidRPr="001D226E" w:rsidRDefault="00705A37" w:rsidP="00E40211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1D226E">
        <w:rPr>
          <w:rFonts w:ascii="Times New Roman" w:hAnsi="Times New Roman"/>
          <w:b/>
          <w:sz w:val="28"/>
          <w:szCs w:val="28"/>
        </w:rPr>
        <w:t>Четве</w:t>
      </w:r>
      <w:r w:rsidR="00E40211">
        <w:rPr>
          <w:rFonts w:ascii="Times New Roman" w:hAnsi="Times New Roman"/>
          <w:b/>
          <w:sz w:val="28"/>
          <w:szCs w:val="28"/>
        </w:rPr>
        <w:t xml:space="preserve">ртый  класс </w:t>
      </w:r>
    </w:p>
    <w:p w:rsidR="00705A37" w:rsidRPr="001D226E" w:rsidRDefault="00705A37" w:rsidP="00E4021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Знакомство с крупной формой (</w:t>
      </w:r>
      <w:r w:rsidR="00F8478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вариации, концертино, рондо, со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натина).</w:t>
      </w:r>
    </w:p>
    <w:p w:rsidR="00705A37" w:rsidRPr="001D226E" w:rsidRDefault="00705A37" w:rsidP="00E4021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Совершенствование ранее пройденных приемов.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Приемы игры: переменные удары в быстром темпе, тремоло, двойное пиццикато, гитарный прием, дроби.</w:t>
      </w:r>
    </w:p>
    <w:p w:rsidR="00705A37" w:rsidRPr="00E40211" w:rsidRDefault="00705A37" w:rsidP="00E402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течение года учащейся должен пройти: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гаммы </w:t>
      </w:r>
      <w:proofErr w:type="spellStart"/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двухоктавные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Fis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proofErr w:type="spellStart"/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fis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Pr="001D226E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(натуральный, гармониче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 xml:space="preserve">ский, мелодический), </w:t>
      </w:r>
      <w:r w:rsidR="00E40211">
        <w:rPr>
          <w:rFonts w:ascii="Times New Roman" w:hAnsi="Times New Roman"/>
          <w:sz w:val="28"/>
          <w:szCs w:val="28"/>
        </w:rPr>
        <w:t>м</w:t>
      </w:r>
      <w:r w:rsidR="00E40211" w:rsidRPr="001D226E">
        <w:rPr>
          <w:rFonts w:ascii="Times New Roman" w:hAnsi="Times New Roman"/>
          <w:sz w:val="28"/>
          <w:szCs w:val="28"/>
        </w:rPr>
        <w:t xml:space="preserve">инорные (гармонический, мелодический виды) </w:t>
      </w:r>
      <w:proofErr w:type="spellStart"/>
      <w:r w:rsidR="00E40211" w:rsidRPr="001D226E">
        <w:rPr>
          <w:rFonts w:ascii="Times New Roman" w:hAnsi="Times New Roman"/>
          <w:sz w:val="28"/>
          <w:szCs w:val="28"/>
        </w:rPr>
        <w:t>однооктавные</w:t>
      </w:r>
      <w:proofErr w:type="spellEnd"/>
      <w:r w:rsidR="00E40211" w:rsidRPr="001D226E">
        <w:rPr>
          <w:rFonts w:ascii="Times New Roman" w:hAnsi="Times New Roman"/>
          <w:sz w:val="28"/>
          <w:szCs w:val="28"/>
        </w:rPr>
        <w:t xml:space="preserve"> гаммы, пройденные в 3</w:t>
      </w:r>
      <w:r w:rsidR="00E40211">
        <w:rPr>
          <w:rFonts w:ascii="Times New Roman" w:hAnsi="Times New Roman"/>
          <w:sz w:val="28"/>
          <w:szCs w:val="28"/>
        </w:rPr>
        <w:t xml:space="preserve"> классе; м</w:t>
      </w:r>
      <w:r w:rsidR="00E40211" w:rsidRPr="001D226E">
        <w:rPr>
          <w:rFonts w:ascii="Times New Roman" w:hAnsi="Times New Roman"/>
          <w:sz w:val="28"/>
          <w:szCs w:val="28"/>
        </w:rPr>
        <w:t>ажорные</w:t>
      </w:r>
      <w:r w:rsidR="00E40211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E40211">
        <w:rPr>
          <w:rFonts w:ascii="Times New Roman" w:hAnsi="Times New Roman"/>
          <w:sz w:val="28"/>
          <w:szCs w:val="28"/>
        </w:rPr>
        <w:t>двухоктавные</w:t>
      </w:r>
      <w:proofErr w:type="spellEnd"/>
      <w:r w:rsidR="00E40211">
        <w:rPr>
          <w:rFonts w:ascii="Times New Roman" w:hAnsi="Times New Roman"/>
          <w:sz w:val="28"/>
          <w:szCs w:val="28"/>
        </w:rPr>
        <w:t xml:space="preserve"> гаммы E-</w:t>
      </w:r>
      <w:proofErr w:type="spellStart"/>
      <w:r w:rsidR="00E40211">
        <w:rPr>
          <w:rFonts w:ascii="Times New Roman" w:hAnsi="Times New Roman"/>
          <w:sz w:val="28"/>
          <w:szCs w:val="28"/>
        </w:rPr>
        <w:t>dur</w:t>
      </w:r>
      <w:proofErr w:type="spellEnd"/>
      <w:r w:rsidR="00E40211">
        <w:rPr>
          <w:rFonts w:ascii="Times New Roman" w:hAnsi="Times New Roman"/>
          <w:sz w:val="28"/>
          <w:szCs w:val="28"/>
        </w:rPr>
        <w:t>, F-</w:t>
      </w:r>
      <w:proofErr w:type="spellStart"/>
      <w:r w:rsidR="00E40211" w:rsidRPr="001D226E">
        <w:rPr>
          <w:rFonts w:ascii="Times New Roman" w:hAnsi="Times New Roman"/>
          <w:sz w:val="28"/>
          <w:szCs w:val="28"/>
        </w:rPr>
        <w:t>dur</w:t>
      </w:r>
      <w:proofErr w:type="spellEnd"/>
      <w:r w:rsidR="00E40211" w:rsidRPr="001D226E">
        <w:rPr>
          <w:rFonts w:ascii="Times New Roman" w:hAnsi="Times New Roman"/>
          <w:sz w:val="28"/>
          <w:szCs w:val="28"/>
        </w:rPr>
        <w:t xml:space="preserve">, </w:t>
      </w:r>
      <w:r w:rsidR="00E40211" w:rsidRPr="001D226E">
        <w:rPr>
          <w:rFonts w:ascii="Times New Roman" w:hAnsi="Times New Roman"/>
          <w:sz w:val="28"/>
          <w:szCs w:val="28"/>
          <w:lang w:val="en-GB"/>
        </w:rPr>
        <w:t>G</w:t>
      </w:r>
      <w:r w:rsidR="00E40211">
        <w:rPr>
          <w:rFonts w:ascii="Times New Roman" w:hAnsi="Times New Roman"/>
          <w:sz w:val="28"/>
          <w:szCs w:val="28"/>
        </w:rPr>
        <w:t>-</w:t>
      </w:r>
      <w:proofErr w:type="spellStart"/>
      <w:r w:rsidR="00E40211" w:rsidRPr="001D226E"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 w:rsidR="00E40211">
        <w:rPr>
          <w:rFonts w:ascii="Times New Roman" w:hAnsi="Times New Roman"/>
          <w:sz w:val="28"/>
          <w:szCs w:val="28"/>
        </w:rPr>
        <w:t>,</w:t>
      </w:r>
      <w:r w:rsidR="00E40211" w:rsidRPr="001D226E">
        <w:rPr>
          <w:rFonts w:ascii="Times New Roman" w:hAnsi="Times New Roman"/>
          <w:sz w:val="28"/>
          <w:szCs w:val="28"/>
        </w:rPr>
        <w:t xml:space="preserve"> </w:t>
      </w:r>
      <w:r w:rsidR="00E40211">
        <w:rPr>
          <w:rFonts w:ascii="Times New Roman" w:hAnsi="Times New Roman"/>
          <w:sz w:val="28"/>
          <w:szCs w:val="28"/>
        </w:rPr>
        <w:t xml:space="preserve">тонические трезвучия в них;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арпеджио; хроматическая гамма от различных звуков; упражнения </w:t>
      </w:r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proofErr w:type="spellStart"/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Г.Шрадик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Школа скрипичной техники</w:t>
      </w:r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»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proofErr w:type="gramEnd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Часть 1).</w:t>
      </w:r>
    </w:p>
    <w:p w:rsidR="00705A37" w:rsidRPr="001D226E" w:rsidRDefault="00705A37" w:rsidP="00E4021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Включение в репертуар произведений</w:t>
      </w:r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</w:t>
      </w:r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.Андреева</w:t>
      </w:r>
      <w:proofErr w:type="spellEnd"/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Б.Трояновского</w:t>
      </w:r>
      <w:proofErr w:type="spellEnd"/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Шалова</w:t>
      </w:r>
      <w:proofErr w:type="spellEnd"/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а так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же оригинальных сочинений современных композиторов.</w:t>
      </w:r>
    </w:p>
    <w:p w:rsidR="00705A37" w:rsidRPr="001D226E" w:rsidRDefault="00705A37" w:rsidP="00E4021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Ансамбли. Чтение нот с листа. Транспонирование. Игра по слуху.</w:t>
      </w:r>
    </w:p>
    <w:p w:rsidR="00705A37" w:rsidRPr="001D226E" w:rsidRDefault="00705A37" w:rsidP="00E402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D226E">
        <w:rPr>
          <w:rFonts w:ascii="Times New Roman" w:hAnsi="Times New Roman"/>
          <w:sz w:val="28"/>
          <w:szCs w:val="28"/>
        </w:rPr>
        <w:t>Этюды на раз</w:t>
      </w:r>
      <w:r w:rsidR="00E40211">
        <w:rPr>
          <w:rFonts w:ascii="Times New Roman" w:hAnsi="Times New Roman"/>
          <w:sz w:val="28"/>
          <w:szCs w:val="28"/>
        </w:rPr>
        <w:t>лич</w:t>
      </w:r>
      <w:r w:rsidRPr="001D226E">
        <w:rPr>
          <w:rFonts w:ascii="Times New Roman" w:hAnsi="Times New Roman"/>
          <w:sz w:val="28"/>
          <w:szCs w:val="28"/>
        </w:rPr>
        <w:t>ные виды техники</w:t>
      </w:r>
      <w:r w:rsidR="00E40211">
        <w:rPr>
          <w:rFonts w:ascii="Times New Roman" w:hAnsi="Times New Roman"/>
          <w:sz w:val="28"/>
          <w:szCs w:val="28"/>
        </w:rPr>
        <w:t>.</w:t>
      </w:r>
    </w:p>
    <w:p w:rsidR="00705A37" w:rsidRPr="001D226E" w:rsidRDefault="00705A37" w:rsidP="00E4021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10-12 пьес различного характера, стиля, жанра.</w:t>
      </w:r>
    </w:p>
    <w:p w:rsidR="00705A37" w:rsidRPr="001D226E" w:rsidRDefault="00705A37" w:rsidP="00E4021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Подбор по слуху. Чтение нот с листа. </w:t>
      </w:r>
      <w:r w:rsidR="00F521BA">
        <w:rPr>
          <w:rFonts w:ascii="Times New Roman" w:eastAsia="Times New Roman" w:hAnsi="Times New Roman"/>
          <w:sz w:val="28"/>
          <w:szCs w:val="28"/>
          <w:lang w:eastAsia="ru-RU"/>
        </w:rPr>
        <w:t>Навыки простейшего транспонирования.</w:t>
      </w:r>
    </w:p>
    <w:p w:rsidR="00705A37" w:rsidRPr="001D226E" w:rsidRDefault="00705A37" w:rsidP="00E40211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b/>
          <w:sz w:val="28"/>
          <w:szCs w:val="28"/>
          <w:lang w:eastAsia="ru-RU"/>
        </w:rPr>
        <w:t>За учебный год учащийся должен сыграть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:</w:t>
      </w:r>
    </w:p>
    <w:p w:rsidR="00705A37" w:rsidRPr="001D226E" w:rsidRDefault="00E40211" w:rsidP="00E4021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1-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е полугод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ие, октябрь – технический зачет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(одна гамма и </w:t>
      </w:r>
      <w:r w:rsidR="00683346">
        <w:rPr>
          <w:rFonts w:ascii="Times New Roman" w:eastAsia="Times New Roman" w:hAnsi="Times New Roman"/>
          <w:sz w:val="28"/>
          <w:szCs w:val="28"/>
          <w:lang w:eastAsia="ru-RU"/>
        </w:rPr>
        <w:t>1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этюд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).  Декабрь -  зачет (</w:t>
      </w:r>
      <w:r w:rsidR="00683346">
        <w:rPr>
          <w:rFonts w:ascii="Times New Roman" w:eastAsia="Times New Roman" w:hAnsi="Times New Roman"/>
          <w:sz w:val="28"/>
          <w:szCs w:val="28"/>
          <w:lang w:eastAsia="ru-RU"/>
        </w:rPr>
        <w:t xml:space="preserve">  этюд</w:t>
      </w:r>
      <w:proofErr w:type="gramStart"/>
      <w:r w:rsidR="00683346">
        <w:rPr>
          <w:rFonts w:ascii="Times New Roman" w:eastAsia="Times New Roman" w:hAnsi="Times New Roman"/>
          <w:sz w:val="28"/>
          <w:szCs w:val="28"/>
          <w:lang w:eastAsia="ru-RU"/>
        </w:rPr>
        <w:t xml:space="preserve"> ,</w:t>
      </w:r>
      <w:proofErr w:type="gramEnd"/>
      <w:r w:rsidR="00683346">
        <w:rPr>
          <w:rFonts w:ascii="Times New Roman" w:eastAsia="Times New Roman" w:hAnsi="Times New Roman"/>
          <w:sz w:val="28"/>
          <w:szCs w:val="28"/>
          <w:lang w:eastAsia="ru-RU"/>
        </w:rPr>
        <w:t>два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разнохарактерных произведения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705A37" w:rsidRPr="001D226E" w:rsidRDefault="00E40211" w:rsidP="00E4021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2-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е полугодие, март - технический зач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ет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(одна гамма,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1 этюд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). Май - экзамен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(зачет) 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(три разнохарактерных  произведения, включая произведение крупной формы)</w:t>
      </w:r>
      <w:r w:rsidR="00F84786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705A37" w:rsidRPr="001D226E" w:rsidRDefault="00705A37" w:rsidP="00705A37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05A37" w:rsidRDefault="00705A37" w:rsidP="00705A37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D226E">
        <w:rPr>
          <w:rFonts w:ascii="Times New Roman" w:hAnsi="Times New Roman"/>
          <w:b/>
          <w:sz w:val="28"/>
          <w:szCs w:val="28"/>
        </w:rPr>
        <w:t>Примерный репертуарный список з</w:t>
      </w:r>
      <w:r w:rsidR="00E40211">
        <w:rPr>
          <w:rFonts w:ascii="Times New Roman" w:hAnsi="Times New Roman"/>
          <w:b/>
          <w:sz w:val="28"/>
          <w:szCs w:val="28"/>
        </w:rPr>
        <w:t>ачета в конце первого полугодия</w:t>
      </w:r>
    </w:p>
    <w:p w:rsidR="00E40211" w:rsidRDefault="00E40211" w:rsidP="006D565D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E40211">
        <w:rPr>
          <w:rFonts w:ascii="Times New Roman" w:hAnsi="Times New Roman"/>
          <w:i/>
          <w:sz w:val="28"/>
          <w:szCs w:val="28"/>
        </w:rPr>
        <w:t>Вариант 1</w:t>
      </w:r>
    </w:p>
    <w:p w:rsidR="00705A37" w:rsidRPr="00E40211" w:rsidRDefault="00E40211" w:rsidP="006D565D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В.А.Моцарт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Rondo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alla</w:t>
      </w:r>
      <w:proofErr w:type="spell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turca</w:t>
      </w:r>
      <w:proofErr w:type="spell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переложение О.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Гитлина</w:t>
      </w:r>
    </w:p>
    <w:p w:rsidR="00705A37" w:rsidRPr="001D226E" w:rsidRDefault="00705A37" w:rsidP="006D565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</w:t>
      </w:r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песня «Волга-реченька глубока», о</w:t>
      </w:r>
      <w:r w:rsidR="006D565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бр. </w:t>
      </w:r>
      <w:proofErr w:type="spellStart"/>
      <w:r w:rsidR="006D565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Шалова</w:t>
      </w:r>
      <w:proofErr w:type="spellEnd"/>
    </w:p>
    <w:p w:rsidR="00705A37" w:rsidRDefault="00E40211" w:rsidP="006D565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И.Бах-К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.С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ен-Санс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F8478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Бурре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переложение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Осипова</w:t>
      </w:r>
      <w:proofErr w:type="spellEnd"/>
    </w:p>
    <w:p w:rsidR="00E40211" w:rsidRDefault="00E40211" w:rsidP="006D565D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E40211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</w:p>
    <w:p w:rsidR="00705A37" w:rsidRPr="00E40211" w:rsidRDefault="00705A37" w:rsidP="006D565D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В.Котельников  «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Детский концерт</w:t>
      </w:r>
      <w:r w:rsidR="00E402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»</w:t>
      </w:r>
    </w:p>
    <w:p w:rsidR="006D565D" w:rsidRDefault="00E40211" w:rsidP="006D565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И.С.</w:t>
      </w:r>
      <w:r w:rsidR="006D565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Бах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Скерцо из сюиты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h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moll</w:t>
      </w:r>
      <w:r w:rsidR="006D565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для флейты, п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ереложение </w:t>
      </w:r>
      <w:proofErr w:type="spell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П.Нечепоренко</w:t>
      </w:r>
      <w:proofErr w:type="spellEnd"/>
    </w:p>
    <w:p w:rsidR="00705A37" w:rsidRDefault="00705A37" w:rsidP="006D565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«Заиграй, моя волынка»</w:t>
      </w:r>
      <w:r w:rsidR="006D565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бр. Б.Трояновского</w:t>
      </w:r>
    </w:p>
    <w:p w:rsidR="006D565D" w:rsidRPr="006D565D" w:rsidRDefault="006D565D" w:rsidP="006D565D">
      <w:pPr>
        <w:spacing w:after="0" w:line="36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705A37" w:rsidRDefault="00705A37" w:rsidP="00705A37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D226E"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6D565D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6D565D" w:rsidRDefault="006D565D" w:rsidP="00F521BA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6D565D">
        <w:rPr>
          <w:rFonts w:ascii="Times New Roman" w:hAnsi="Times New Roman"/>
          <w:i/>
          <w:sz w:val="28"/>
          <w:szCs w:val="28"/>
        </w:rPr>
        <w:t>Вариант 1</w:t>
      </w:r>
    </w:p>
    <w:p w:rsidR="00705A37" w:rsidRPr="006D565D" w:rsidRDefault="006D565D" w:rsidP="00F521BA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А.</w:t>
      </w:r>
      <w:r w:rsidR="00705A37" w:rsidRPr="001D226E">
        <w:rPr>
          <w:rFonts w:ascii="Times New Roman" w:hAnsi="Times New Roman"/>
          <w:sz w:val="28"/>
          <w:szCs w:val="28"/>
        </w:rPr>
        <w:t>Вивальди</w:t>
      </w:r>
      <w:proofErr w:type="spellEnd"/>
      <w:r w:rsidR="00705A37" w:rsidRPr="001D226E">
        <w:rPr>
          <w:rFonts w:ascii="Times New Roman" w:hAnsi="Times New Roman"/>
          <w:sz w:val="28"/>
          <w:szCs w:val="28"/>
        </w:rPr>
        <w:t xml:space="preserve"> </w:t>
      </w:r>
      <w:r w:rsidR="00F84786">
        <w:rPr>
          <w:rFonts w:ascii="Times New Roman" w:hAnsi="Times New Roman"/>
          <w:sz w:val="28"/>
          <w:szCs w:val="28"/>
        </w:rPr>
        <w:t>Концерт a-</w:t>
      </w:r>
      <w:proofErr w:type="spellStart"/>
      <w:r w:rsidR="00F84786">
        <w:rPr>
          <w:rFonts w:ascii="Times New Roman" w:hAnsi="Times New Roman"/>
          <w:sz w:val="28"/>
          <w:szCs w:val="28"/>
        </w:rPr>
        <w:t>moll</w:t>
      </w:r>
      <w:proofErr w:type="spellEnd"/>
      <w:r w:rsidR="00F84786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1 часть, переложение </w:t>
      </w:r>
      <w:proofErr w:type="spellStart"/>
      <w:r>
        <w:rPr>
          <w:rFonts w:ascii="Times New Roman" w:hAnsi="Times New Roman"/>
          <w:sz w:val="28"/>
          <w:szCs w:val="28"/>
        </w:rPr>
        <w:t>В.</w:t>
      </w:r>
      <w:r w:rsidR="00705A37" w:rsidRPr="001D226E">
        <w:rPr>
          <w:rFonts w:ascii="Times New Roman" w:hAnsi="Times New Roman"/>
          <w:sz w:val="28"/>
          <w:szCs w:val="28"/>
        </w:rPr>
        <w:t>Глейхмана</w:t>
      </w:r>
      <w:proofErr w:type="spellEnd"/>
    </w:p>
    <w:p w:rsidR="00705A37" w:rsidRPr="001D226E" w:rsidRDefault="006D565D" w:rsidP="00F521BA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С.</w:t>
      </w:r>
      <w:r w:rsidR="00705A37" w:rsidRPr="001D226E">
        <w:rPr>
          <w:rFonts w:ascii="Times New Roman" w:hAnsi="Times New Roman"/>
          <w:sz w:val="28"/>
          <w:szCs w:val="28"/>
        </w:rPr>
        <w:t>Рахманинов «Итальянская полька»</w:t>
      </w:r>
      <w:r>
        <w:rPr>
          <w:rFonts w:ascii="Times New Roman" w:hAnsi="Times New Roman"/>
          <w:sz w:val="28"/>
          <w:szCs w:val="28"/>
        </w:rPr>
        <w:t>,</w:t>
      </w:r>
      <w:r w:rsidR="00705A37" w:rsidRPr="001D226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переложение </w:t>
      </w:r>
      <w:proofErr w:type="spellStart"/>
      <w:r>
        <w:rPr>
          <w:rFonts w:ascii="Times New Roman" w:hAnsi="Times New Roman"/>
          <w:sz w:val="28"/>
          <w:szCs w:val="28"/>
        </w:rPr>
        <w:t>А.</w:t>
      </w:r>
      <w:r w:rsidR="00705A37" w:rsidRPr="001D226E">
        <w:rPr>
          <w:rFonts w:ascii="Times New Roman" w:hAnsi="Times New Roman"/>
          <w:sz w:val="28"/>
          <w:szCs w:val="28"/>
        </w:rPr>
        <w:t>Илюхина</w:t>
      </w:r>
      <w:proofErr w:type="spellEnd"/>
    </w:p>
    <w:p w:rsidR="00705A37" w:rsidRDefault="006D565D" w:rsidP="00F521BA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В.Андреев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Вальс «Фавн»</w:t>
      </w:r>
    </w:p>
    <w:p w:rsidR="006D565D" w:rsidRPr="006D565D" w:rsidRDefault="006D565D" w:rsidP="00F521BA">
      <w:pPr>
        <w:spacing w:after="0" w:line="360" w:lineRule="auto"/>
        <w:ind w:firstLine="709"/>
        <w:rPr>
          <w:rFonts w:ascii="Times New Roman" w:hAnsi="Times New Roman"/>
          <w:i/>
          <w:sz w:val="28"/>
          <w:szCs w:val="28"/>
        </w:rPr>
      </w:pPr>
      <w:r w:rsidRPr="006D565D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</w:p>
    <w:p w:rsidR="00705A37" w:rsidRPr="001D226E" w:rsidRDefault="006D565D" w:rsidP="00F521BA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А.</w:t>
      </w:r>
      <w:r w:rsidR="00705A37" w:rsidRPr="001D226E">
        <w:rPr>
          <w:rFonts w:ascii="Times New Roman" w:hAnsi="Times New Roman"/>
          <w:sz w:val="28"/>
          <w:szCs w:val="28"/>
        </w:rPr>
        <w:t>Шало</w:t>
      </w:r>
      <w:r>
        <w:rPr>
          <w:rFonts w:ascii="Times New Roman" w:hAnsi="Times New Roman"/>
          <w:sz w:val="28"/>
          <w:szCs w:val="28"/>
        </w:rPr>
        <w:t>в</w:t>
      </w:r>
      <w:proofErr w:type="spellEnd"/>
      <w:r>
        <w:rPr>
          <w:rFonts w:ascii="Times New Roman" w:hAnsi="Times New Roman"/>
          <w:sz w:val="28"/>
          <w:szCs w:val="28"/>
        </w:rPr>
        <w:t xml:space="preserve"> Сюита «Аленкины игрушки» (три части на выбор)</w:t>
      </w:r>
    </w:p>
    <w:p w:rsidR="00705A37" w:rsidRPr="001D226E" w:rsidRDefault="006D565D" w:rsidP="00F521BA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Л.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Обер</w:t>
      </w:r>
      <w:proofErr w:type="spell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«Жига»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ереложение </w:t>
      </w:r>
      <w:proofErr w:type="spell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Нечепоренко</w:t>
      </w:r>
      <w:proofErr w:type="spellEnd"/>
    </w:p>
    <w:p w:rsidR="00705A37" w:rsidRPr="001D226E" w:rsidRDefault="006D565D" w:rsidP="00F521BA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Авксентьев</w:t>
      </w:r>
      <w:proofErr w:type="spell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«Юмореска»</w:t>
      </w:r>
    </w:p>
    <w:p w:rsidR="00705A37" w:rsidRPr="001D226E" w:rsidRDefault="00705A37" w:rsidP="00705A37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705A37" w:rsidRPr="001D226E" w:rsidRDefault="001D226E" w:rsidP="001D226E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Пятый класс </w:t>
      </w:r>
    </w:p>
    <w:p w:rsidR="00705A37" w:rsidRPr="001D226E" w:rsidRDefault="00705A37" w:rsidP="001D226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Главная задача, стоящая перед учащимися пятого класса</w:t>
      </w:r>
      <w:r w:rsidR="00F84786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-  </w:t>
      </w:r>
      <w:r w:rsidR="00F84786">
        <w:rPr>
          <w:rFonts w:ascii="Times New Roman" w:eastAsia="Times New Roman" w:hAnsi="Times New Roman"/>
          <w:sz w:val="28"/>
          <w:szCs w:val="28"/>
          <w:lang w:eastAsia="ru-RU"/>
        </w:rPr>
        <w:t>подготовить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выпускную программу в максимально качественном ви</w:t>
      </w:r>
      <w:r w:rsidR="00F84786">
        <w:rPr>
          <w:rFonts w:ascii="Times New Roman" w:eastAsia="Times New Roman" w:hAnsi="Times New Roman"/>
          <w:sz w:val="28"/>
          <w:szCs w:val="28"/>
          <w:lang w:eastAsia="ru-RU"/>
        </w:rPr>
        <w:t xml:space="preserve">де.  Перед выпускным экзаменом 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учащийся обыгрывает свою программу на зачетах, классных  вечерах, концертах.</w:t>
      </w:r>
    </w:p>
    <w:p w:rsidR="00705A37" w:rsidRPr="001D226E" w:rsidRDefault="00705A37" w:rsidP="001D226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D226E">
        <w:rPr>
          <w:rFonts w:ascii="Times New Roman" w:hAnsi="Times New Roman"/>
          <w:sz w:val="28"/>
          <w:szCs w:val="28"/>
        </w:rPr>
        <w:t xml:space="preserve">Закрепление ранее освоенных приемов, штрихов, смена аккордовой техники на мелкую технику  </w:t>
      </w:r>
      <w:r w:rsidR="00F84786">
        <w:rPr>
          <w:rFonts w:ascii="Times New Roman" w:hAnsi="Times New Roman"/>
          <w:sz w:val="28"/>
          <w:szCs w:val="28"/>
        </w:rPr>
        <w:t xml:space="preserve">- и наоборот; другие варианты </w:t>
      </w:r>
      <w:r w:rsidRPr="001D226E">
        <w:rPr>
          <w:rFonts w:ascii="Times New Roman" w:hAnsi="Times New Roman"/>
          <w:sz w:val="28"/>
          <w:szCs w:val="28"/>
        </w:rPr>
        <w:t xml:space="preserve">смены  </w:t>
      </w:r>
      <w:r w:rsidR="006D565D">
        <w:rPr>
          <w:rFonts w:ascii="Times New Roman" w:hAnsi="Times New Roman"/>
          <w:sz w:val="28"/>
          <w:szCs w:val="28"/>
        </w:rPr>
        <w:t xml:space="preserve">противоположных штрихов, </w:t>
      </w:r>
      <w:r w:rsidRPr="001D226E">
        <w:rPr>
          <w:rFonts w:ascii="Times New Roman" w:hAnsi="Times New Roman"/>
          <w:sz w:val="28"/>
          <w:szCs w:val="28"/>
        </w:rPr>
        <w:t xml:space="preserve">ритмических элементов. Включение в программу упражнений и этюдов на освоение </w:t>
      </w:r>
      <w:r w:rsidR="00F84786">
        <w:rPr>
          <w:rFonts w:ascii="Times New Roman" w:hAnsi="Times New Roman"/>
          <w:sz w:val="28"/>
          <w:szCs w:val="28"/>
        </w:rPr>
        <w:t>данных</w:t>
      </w:r>
      <w:r w:rsidRPr="001D226E">
        <w:rPr>
          <w:rFonts w:ascii="Times New Roman" w:hAnsi="Times New Roman"/>
          <w:sz w:val="28"/>
          <w:szCs w:val="28"/>
        </w:rPr>
        <w:t xml:space="preserve"> </w:t>
      </w:r>
      <w:r w:rsidR="00F84786">
        <w:rPr>
          <w:rFonts w:ascii="Times New Roman" w:hAnsi="Times New Roman"/>
          <w:sz w:val="28"/>
          <w:szCs w:val="28"/>
        </w:rPr>
        <w:t>технических</w:t>
      </w:r>
      <w:r w:rsidRPr="001D226E">
        <w:rPr>
          <w:rFonts w:ascii="Times New Roman" w:hAnsi="Times New Roman"/>
          <w:sz w:val="28"/>
          <w:szCs w:val="28"/>
        </w:rPr>
        <w:t xml:space="preserve"> задач. Усложнение зада</w:t>
      </w:r>
      <w:r w:rsidR="00F84786">
        <w:rPr>
          <w:rFonts w:ascii="Times New Roman" w:hAnsi="Times New Roman"/>
          <w:sz w:val="28"/>
          <w:szCs w:val="28"/>
        </w:rPr>
        <w:t>ний</w:t>
      </w:r>
      <w:r w:rsidRPr="001D226E">
        <w:rPr>
          <w:rFonts w:ascii="Times New Roman" w:hAnsi="Times New Roman"/>
          <w:sz w:val="28"/>
          <w:szCs w:val="28"/>
        </w:rPr>
        <w:t>, поставленных педагогом для качественной отработки двойного пиццикато, гитарного приема, тремоло.</w:t>
      </w:r>
    </w:p>
    <w:p w:rsidR="00705A37" w:rsidRPr="001D226E" w:rsidRDefault="00705A37" w:rsidP="001D226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D226E">
        <w:rPr>
          <w:rFonts w:ascii="Times New Roman" w:hAnsi="Times New Roman"/>
          <w:sz w:val="28"/>
          <w:szCs w:val="28"/>
        </w:rPr>
        <w:t xml:space="preserve">Игра мажорных и минорных </w:t>
      </w:r>
      <w:proofErr w:type="spellStart"/>
      <w:r w:rsidRPr="001D226E">
        <w:rPr>
          <w:rFonts w:ascii="Times New Roman" w:hAnsi="Times New Roman"/>
          <w:sz w:val="28"/>
          <w:szCs w:val="28"/>
        </w:rPr>
        <w:t>двухоктавных</w:t>
      </w:r>
      <w:proofErr w:type="spellEnd"/>
      <w:r w:rsidRPr="001D226E">
        <w:rPr>
          <w:rFonts w:ascii="Times New Roman" w:hAnsi="Times New Roman"/>
          <w:sz w:val="28"/>
          <w:szCs w:val="28"/>
        </w:rPr>
        <w:t xml:space="preserve"> гамм, арпеджио  различными </w:t>
      </w:r>
      <w:r w:rsidR="001D226E">
        <w:rPr>
          <w:rFonts w:ascii="Times New Roman" w:hAnsi="Times New Roman"/>
          <w:sz w:val="28"/>
          <w:szCs w:val="28"/>
        </w:rPr>
        <w:t>приемами игры.</w:t>
      </w:r>
      <w:r w:rsidRPr="001D226E">
        <w:rPr>
          <w:rFonts w:ascii="Times New Roman" w:hAnsi="Times New Roman"/>
          <w:sz w:val="28"/>
          <w:szCs w:val="28"/>
        </w:rPr>
        <w:t xml:space="preserve"> Хроматические гаммы от любых звуков; ритмические  группировки: </w:t>
      </w:r>
      <w:proofErr w:type="spellStart"/>
      <w:r w:rsidRPr="001D226E">
        <w:rPr>
          <w:rFonts w:ascii="Times New Roman" w:hAnsi="Times New Roman"/>
          <w:sz w:val="28"/>
          <w:szCs w:val="28"/>
        </w:rPr>
        <w:t>дуоль</w:t>
      </w:r>
      <w:proofErr w:type="spellEnd"/>
      <w:r w:rsidRPr="001D226E">
        <w:rPr>
          <w:rFonts w:ascii="Times New Roman" w:hAnsi="Times New Roman"/>
          <w:sz w:val="28"/>
          <w:szCs w:val="28"/>
        </w:rPr>
        <w:t xml:space="preserve">, триоль, </w:t>
      </w:r>
      <w:proofErr w:type="spellStart"/>
      <w:r w:rsidRPr="001D226E">
        <w:rPr>
          <w:rFonts w:ascii="Times New Roman" w:hAnsi="Times New Roman"/>
          <w:sz w:val="28"/>
          <w:szCs w:val="28"/>
        </w:rPr>
        <w:t>квартоль</w:t>
      </w:r>
      <w:proofErr w:type="spellEnd"/>
      <w:r w:rsidRPr="001D226E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1D226E">
        <w:rPr>
          <w:rFonts w:ascii="Times New Roman" w:hAnsi="Times New Roman"/>
          <w:sz w:val="28"/>
          <w:szCs w:val="28"/>
        </w:rPr>
        <w:t>квинтоль</w:t>
      </w:r>
      <w:proofErr w:type="spellEnd"/>
      <w:r w:rsidRPr="001D226E">
        <w:rPr>
          <w:rFonts w:ascii="Times New Roman" w:hAnsi="Times New Roman"/>
          <w:sz w:val="28"/>
          <w:szCs w:val="28"/>
        </w:rPr>
        <w:t xml:space="preserve">. Игра гамм ломаными терциями. </w:t>
      </w:r>
      <w:proofErr w:type="gramStart"/>
      <w:r w:rsidRPr="001D226E">
        <w:rPr>
          <w:rFonts w:ascii="Times New Roman" w:hAnsi="Times New Roman"/>
          <w:sz w:val="28"/>
          <w:szCs w:val="28"/>
        </w:rPr>
        <w:t>Г</w:t>
      </w:r>
      <w:r w:rsidR="006D565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аммы </w:t>
      </w:r>
      <w:proofErr w:type="spellStart"/>
      <w:r w:rsidR="006D565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двухоктавные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As</w:t>
      </w:r>
      <w:r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Pr="001D226E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g</w:t>
      </w:r>
      <w:r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Pr="001D226E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(натуральный, гармони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ческий, мелодический), арпеджио;</w:t>
      </w:r>
      <w:r w:rsidRPr="001D226E">
        <w:rPr>
          <w:rFonts w:ascii="Times New Roman" w:hAnsi="Times New Roman"/>
          <w:sz w:val="28"/>
          <w:szCs w:val="28"/>
        </w:rPr>
        <w:t xml:space="preserve"> 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упражнения; этюды (3-4);</w:t>
      </w:r>
      <w:r w:rsidRPr="001D226E">
        <w:rPr>
          <w:rFonts w:ascii="Times New Roman" w:hAnsi="Times New Roman"/>
          <w:sz w:val="28"/>
          <w:szCs w:val="28"/>
        </w:rPr>
        <w:t xml:space="preserve"> 8-10 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произведений  различного характера, стиля, жанра.</w:t>
      </w:r>
      <w:proofErr w:type="gramEnd"/>
    </w:p>
    <w:p w:rsidR="00705A37" w:rsidRPr="001D226E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Подбор по слуху. Чтение нот с листа.</w:t>
      </w:r>
      <w:r w:rsid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Навыки простейшего транспонировани</w:t>
      </w:r>
      <w:r w:rsidR="00F84786">
        <w:rPr>
          <w:rFonts w:ascii="Times New Roman" w:eastAsia="Times New Roman" w:hAnsi="Times New Roman"/>
          <w:sz w:val="28"/>
          <w:szCs w:val="28"/>
          <w:lang w:eastAsia="ru-RU"/>
        </w:rPr>
        <w:t>я.</w:t>
      </w:r>
    </w:p>
    <w:p w:rsidR="00705A37" w:rsidRPr="001D226E" w:rsidRDefault="00705A37" w:rsidP="006D565D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b/>
          <w:sz w:val="28"/>
          <w:szCs w:val="28"/>
          <w:lang w:eastAsia="ru-RU"/>
        </w:rPr>
        <w:t>За учебный год учащийся должен сыграть:</w:t>
      </w:r>
    </w:p>
    <w:p w:rsidR="00705A37" w:rsidRPr="001D226E" w:rsidRDefault="006D565D" w:rsidP="006D565D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1-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е полугодие</w:t>
      </w:r>
      <w:r w:rsidR="00F84786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октябрь – технический зачет  (две гаммы,  этюд</w:t>
      </w:r>
      <w:proofErr w:type="gramStart"/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83346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proofErr w:type="gramEnd"/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этюд может быть заменен виртуозной пьесой).  Декабрь – зачет  (</w:t>
      </w:r>
      <w:r w:rsidR="0068334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683346">
        <w:rPr>
          <w:rFonts w:ascii="Times New Roman" w:eastAsia="Times New Roman" w:hAnsi="Times New Roman"/>
          <w:sz w:val="28"/>
          <w:szCs w:val="28"/>
          <w:lang w:eastAsia="ru-RU"/>
        </w:rPr>
        <w:t>этюд</w:t>
      </w:r>
      <w:proofErr w:type="gramStart"/>
      <w:r w:rsidR="00683346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д</w:t>
      </w:r>
      <w:proofErr w:type="gramEnd"/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ва</w:t>
      </w:r>
      <w:proofErr w:type="spellEnd"/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разнохарактерных произведения).</w:t>
      </w:r>
    </w:p>
    <w:p w:rsidR="00705A37" w:rsidRPr="001D226E" w:rsidRDefault="006D565D" w:rsidP="00F84786">
      <w:pPr>
        <w:keepNext/>
        <w:keepLines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2-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е полугодие,  март - технический зачет  (одна гамма, один этюд).  Май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–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итоговый 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экзамен (три  разнохарактерных произведения, включая произведение крупной формы).</w:t>
      </w:r>
    </w:p>
    <w:p w:rsidR="00705A37" w:rsidRDefault="00705A37" w:rsidP="00705A37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D226E">
        <w:rPr>
          <w:rFonts w:ascii="Times New Roman" w:hAnsi="Times New Roman"/>
          <w:b/>
          <w:sz w:val="28"/>
          <w:szCs w:val="28"/>
        </w:rPr>
        <w:t>Примерный репертуа</w:t>
      </w:r>
      <w:r w:rsidR="006D565D">
        <w:rPr>
          <w:rFonts w:ascii="Times New Roman" w:hAnsi="Times New Roman"/>
          <w:b/>
          <w:sz w:val="28"/>
          <w:szCs w:val="28"/>
        </w:rPr>
        <w:t>рный список итоговой аттестации</w:t>
      </w:r>
    </w:p>
    <w:p w:rsidR="006D565D" w:rsidRDefault="006D565D" w:rsidP="006D565D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6D565D">
        <w:rPr>
          <w:rFonts w:ascii="Times New Roman" w:hAnsi="Times New Roman"/>
          <w:i/>
          <w:sz w:val="28"/>
          <w:szCs w:val="28"/>
        </w:rPr>
        <w:lastRenderedPageBreak/>
        <w:t>Вариант 1</w:t>
      </w:r>
    </w:p>
    <w:p w:rsidR="00705A37" w:rsidRPr="006D565D" w:rsidRDefault="006D565D" w:rsidP="006D565D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proofErr w:type="spellStart"/>
      <w:r w:rsidRPr="006D565D">
        <w:rPr>
          <w:rFonts w:ascii="Times New Roman" w:hAnsi="Times New Roman"/>
          <w:sz w:val="28"/>
          <w:szCs w:val="28"/>
        </w:rPr>
        <w:t>Н.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Паганини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Соната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A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ереложение П. </w:t>
      </w:r>
      <w:proofErr w:type="spell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Нечепоренко</w:t>
      </w:r>
      <w:proofErr w:type="spellEnd"/>
    </w:p>
    <w:p w:rsidR="00705A37" w:rsidRPr="001D226E" w:rsidRDefault="006D565D" w:rsidP="006D565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П.Нечепоренко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Вариации на тему русской народной песни  «Час  да по часу»</w:t>
      </w:r>
    </w:p>
    <w:p w:rsidR="00705A37" w:rsidRDefault="006D565D" w:rsidP="006D565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Купе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рен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«Маленькие ветряные мельницы»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переложение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Нечепоренко</w:t>
      </w:r>
      <w:proofErr w:type="spellEnd"/>
    </w:p>
    <w:p w:rsidR="006D565D" w:rsidRDefault="006D565D" w:rsidP="006D565D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6D565D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</w:p>
    <w:p w:rsidR="00705A37" w:rsidRPr="006D565D" w:rsidRDefault="006D565D" w:rsidP="006D565D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Е.Тростянский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«Гротеск и размышление»</w:t>
      </w:r>
    </w:p>
    <w:p w:rsidR="00705A37" w:rsidRPr="001D226E" w:rsidRDefault="006D565D" w:rsidP="006D565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В.Андреев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Вальс  «Каприз»</w:t>
      </w:r>
    </w:p>
    <w:p w:rsidR="00705A37" w:rsidRDefault="006D565D" w:rsidP="006D565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С.Василенко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«Романс»,  «Гавот», «Мексиканская серенада»  из сюиты для балалайки и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фортепиано</w:t>
      </w:r>
    </w:p>
    <w:p w:rsidR="00940F88" w:rsidRPr="005A356B" w:rsidRDefault="006D565D" w:rsidP="00940F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Учащиеся, продолжающие обучение в 6 классе, сдают итоговый экза</w:t>
      </w:r>
      <w:r w:rsidR="00940F8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мен по специальности в 6 класс</w:t>
      </w:r>
    </w:p>
    <w:p w:rsidR="00F84786" w:rsidRPr="001D226E" w:rsidRDefault="00F84786" w:rsidP="00705A37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705A37" w:rsidRPr="001D226E" w:rsidRDefault="00705A37" w:rsidP="006D565D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1D226E">
        <w:rPr>
          <w:rFonts w:ascii="Times New Roman" w:hAnsi="Times New Roman"/>
          <w:b/>
          <w:sz w:val="28"/>
          <w:szCs w:val="28"/>
        </w:rPr>
        <w:t xml:space="preserve">Шестой класс </w:t>
      </w:r>
    </w:p>
    <w:p w:rsidR="00705A37" w:rsidRPr="001D226E" w:rsidRDefault="005D268E" w:rsidP="005D268E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 шестом классе об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учаются учащиеся, которые целенаправленно готовятся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к поступлению в профессиональные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образовательн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ые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организации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. В связи с этим педагогу рекомендуется  составлять годовой репертуар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с учетом программных требований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к поступлению в профессиональную организацию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. Участие в классных вечерах, концертах отдела,  школы,  конкурсах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принесет значительную пользу в качестве исполнительской практики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</w:p>
    <w:p w:rsidR="00705A37" w:rsidRPr="001D226E" w:rsidRDefault="00705A37" w:rsidP="00705A37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                        В течение учебного  года  учащийся должен сыграть: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</w:p>
    <w:p w:rsidR="00705A37" w:rsidRPr="001D226E" w:rsidRDefault="005D268E" w:rsidP="005D268E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1-</w:t>
      </w:r>
      <w:r w:rsidR="00705A37" w:rsidRPr="001D226E">
        <w:rPr>
          <w:rFonts w:ascii="Times New Roman" w:eastAsia="Times New Roman" w:hAnsi="Times New Roman"/>
          <w:sz w:val="28"/>
          <w:szCs w:val="28"/>
          <w:lang w:eastAsia="ru-RU"/>
        </w:rPr>
        <w:t>е полугодие.  Октябрь - технический минимум в виде контрольного урока (гамма, этюд или виртуозная пьеса). Декабрь - зачет (два произведения).</w:t>
      </w:r>
    </w:p>
    <w:p w:rsidR="00705A37" w:rsidRDefault="00705A37" w:rsidP="005D268E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Март</w:t>
      </w:r>
      <w:r w:rsidR="005D268E">
        <w:rPr>
          <w:rFonts w:ascii="Times New Roman" w:eastAsia="Times New Roman" w:hAnsi="Times New Roman"/>
          <w:sz w:val="28"/>
          <w:szCs w:val="28"/>
          <w:lang w:eastAsia="ru-RU"/>
        </w:rPr>
        <w:t xml:space="preserve"> - академический вечер (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три  произ</w:t>
      </w:r>
      <w:r w:rsidR="005D268E">
        <w:rPr>
          <w:rFonts w:ascii="Times New Roman" w:eastAsia="Times New Roman" w:hAnsi="Times New Roman"/>
          <w:sz w:val="28"/>
          <w:szCs w:val="28"/>
          <w:lang w:eastAsia="ru-RU"/>
        </w:rPr>
        <w:t>ведения из программы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выпускного экзамена</w:t>
      </w:r>
      <w:r w:rsidR="005D268E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. Май – </w:t>
      </w:r>
      <w:r w:rsidR="005D268E">
        <w:rPr>
          <w:rFonts w:ascii="Times New Roman" w:eastAsia="Times New Roman" w:hAnsi="Times New Roman"/>
          <w:sz w:val="28"/>
          <w:szCs w:val="28"/>
          <w:lang w:eastAsia="ru-RU"/>
        </w:rPr>
        <w:t>выпускной экзамен</w:t>
      </w:r>
      <w:r w:rsidRPr="001D226E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5D268E" w:rsidRPr="005D268E" w:rsidRDefault="005D268E" w:rsidP="005D268E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05A37" w:rsidRDefault="00705A37" w:rsidP="00705A37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1D226E">
        <w:rPr>
          <w:rFonts w:ascii="Times New Roman" w:hAnsi="Times New Roman"/>
          <w:b/>
          <w:sz w:val="28"/>
          <w:szCs w:val="28"/>
        </w:rPr>
        <w:t xml:space="preserve">                           </w:t>
      </w:r>
      <w:r w:rsidR="005D268E">
        <w:rPr>
          <w:rFonts w:ascii="Times New Roman" w:hAnsi="Times New Roman"/>
          <w:b/>
          <w:sz w:val="28"/>
          <w:szCs w:val="28"/>
        </w:rPr>
        <w:t>Примерный репертуарный список</w:t>
      </w:r>
    </w:p>
    <w:p w:rsidR="005D268E" w:rsidRPr="005D268E" w:rsidRDefault="005D268E" w:rsidP="005D268E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5D268E">
        <w:rPr>
          <w:rFonts w:ascii="Times New Roman" w:hAnsi="Times New Roman"/>
          <w:i/>
          <w:sz w:val="28"/>
          <w:szCs w:val="28"/>
        </w:rPr>
        <w:lastRenderedPageBreak/>
        <w:t>Вариант 1</w:t>
      </w:r>
    </w:p>
    <w:p w:rsidR="00705A37" w:rsidRPr="001D226E" w:rsidRDefault="005D268E" w:rsidP="005D268E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hAnsi="Times New Roman"/>
          <w:sz w:val="28"/>
          <w:szCs w:val="28"/>
        </w:rPr>
        <w:t>П.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Фиокко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Аллегро</w:t>
      </w:r>
    </w:p>
    <w:p w:rsidR="00705A37" w:rsidRPr="001D226E" w:rsidRDefault="005D268E" w:rsidP="005D268E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Ю.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Стржели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нский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Соната-фантазия (рондо - финал)</w:t>
      </w:r>
    </w:p>
    <w:p w:rsidR="00705A37" w:rsidRDefault="00705A37" w:rsidP="005D268E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Русская народная песня </w:t>
      </w:r>
      <w:r w:rsidR="005D268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«Вечор ко мне девице», обр. </w:t>
      </w:r>
      <w:proofErr w:type="spellStart"/>
      <w:r w:rsidR="005D268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</w:t>
      </w:r>
      <w:r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лова</w:t>
      </w:r>
      <w:proofErr w:type="spellEnd"/>
    </w:p>
    <w:p w:rsidR="005D268E" w:rsidRDefault="005D268E" w:rsidP="005D268E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5D268E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</w:p>
    <w:p w:rsidR="00705A37" w:rsidRPr="005D268E" w:rsidRDefault="00841994" w:rsidP="005D268E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>В.</w:t>
      </w:r>
      <w:r w:rsidR="005D268E">
        <w:rPr>
          <w:rFonts w:ascii="Times New Roman" w:hAnsi="Times New Roman"/>
          <w:sz w:val="28"/>
          <w:szCs w:val="28"/>
        </w:rPr>
        <w:t>Панин  «</w:t>
      </w:r>
      <w:r w:rsidR="00705A37" w:rsidRPr="001D226E">
        <w:rPr>
          <w:rFonts w:ascii="Times New Roman" w:hAnsi="Times New Roman"/>
          <w:sz w:val="28"/>
          <w:szCs w:val="28"/>
        </w:rPr>
        <w:t>Детский концерт</w:t>
      </w:r>
      <w:r w:rsidR="005D268E">
        <w:rPr>
          <w:rFonts w:ascii="Times New Roman" w:hAnsi="Times New Roman"/>
          <w:sz w:val="28"/>
          <w:szCs w:val="28"/>
        </w:rPr>
        <w:t>»</w:t>
      </w:r>
    </w:p>
    <w:p w:rsidR="00705A37" w:rsidRPr="001D226E" w:rsidRDefault="005D268E" w:rsidP="005D268E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Г.Гендель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«Прелюдия».  Переложение П. </w:t>
      </w:r>
      <w:proofErr w:type="spell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Нечепоренко</w:t>
      </w:r>
      <w:proofErr w:type="spellEnd"/>
    </w:p>
    <w:p w:rsidR="005D268E" w:rsidRPr="001D226E" w:rsidRDefault="005D268E" w:rsidP="000D0317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hAnsi="Times New Roman"/>
          <w:sz w:val="28"/>
          <w:szCs w:val="28"/>
        </w:rPr>
        <w:t>Н.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Римский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- Корсаков 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«Пляска и песня скоморохов» из оперы «Садко»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</w:t>
      </w:r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ереложение П. </w:t>
      </w:r>
      <w:proofErr w:type="spellStart"/>
      <w:r w:rsidR="00705A37" w:rsidRP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Нечепоренко</w:t>
      </w:r>
      <w:proofErr w:type="spellEnd"/>
    </w:p>
    <w:p w:rsidR="00705A37" w:rsidRDefault="00705A37" w:rsidP="00705A37">
      <w:pPr>
        <w:spacing w:before="28"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val="en-US"/>
        </w:rPr>
        <w:t>III</w:t>
      </w:r>
      <w:r w:rsidRPr="003E11EA">
        <w:rPr>
          <w:rFonts w:ascii="Times New Roman" w:eastAsia="Times New Roman" w:hAnsi="Times New Roman"/>
          <w:b/>
          <w:sz w:val="28"/>
          <w:szCs w:val="28"/>
        </w:rPr>
        <w:t>.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  Требования к уровню подготовки учащихся</w:t>
      </w:r>
    </w:p>
    <w:p w:rsidR="00705A37" w:rsidRDefault="00705A37" w:rsidP="00705A37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Данная программа отражает разнообразие репертуара, его академическую направленность, </w:t>
      </w:r>
      <w:r w:rsidR="005D268E">
        <w:rPr>
          <w:rFonts w:ascii="Times New Roman" w:hAnsi="Times New Roman"/>
          <w:sz w:val="28"/>
          <w:szCs w:val="28"/>
        </w:rPr>
        <w:t>пред</w:t>
      </w:r>
      <w:r w:rsidR="00841994">
        <w:rPr>
          <w:rFonts w:ascii="Times New Roman" w:hAnsi="Times New Roman"/>
          <w:sz w:val="28"/>
          <w:szCs w:val="28"/>
        </w:rPr>
        <w:t>о</w:t>
      </w:r>
      <w:r w:rsidR="005D268E">
        <w:rPr>
          <w:rFonts w:ascii="Times New Roman" w:hAnsi="Times New Roman"/>
          <w:sz w:val="28"/>
          <w:szCs w:val="28"/>
        </w:rPr>
        <w:t>ставляет</w:t>
      </w:r>
      <w:r>
        <w:rPr>
          <w:rFonts w:ascii="Times New Roman" w:hAnsi="Times New Roman"/>
          <w:sz w:val="28"/>
          <w:szCs w:val="28"/>
        </w:rPr>
        <w:t xml:space="preserve"> возможность </w:t>
      </w:r>
      <w:r w:rsidR="005D268E">
        <w:rPr>
          <w:rFonts w:ascii="Times New Roman" w:hAnsi="Times New Roman"/>
          <w:sz w:val="28"/>
          <w:szCs w:val="28"/>
        </w:rPr>
        <w:t xml:space="preserve">применения </w:t>
      </w:r>
      <w:r>
        <w:rPr>
          <w:rFonts w:ascii="Times New Roman" w:hAnsi="Times New Roman"/>
          <w:sz w:val="28"/>
          <w:szCs w:val="28"/>
        </w:rPr>
        <w:t xml:space="preserve">индивидуального подхода к каждому ученику. </w:t>
      </w:r>
      <w:r>
        <w:rPr>
          <w:rFonts w:ascii="Times New Roman" w:eastAsia="Times New Roman" w:hAnsi="Times New Roman"/>
          <w:sz w:val="28"/>
          <w:szCs w:val="28"/>
        </w:rPr>
        <w:t xml:space="preserve">Содержание программы </w:t>
      </w:r>
      <w:r>
        <w:rPr>
          <w:rFonts w:ascii="Times New Roman" w:hAnsi="Times New Roman"/>
          <w:sz w:val="28"/>
          <w:szCs w:val="28"/>
        </w:rPr>
        <w:t xml:space="preserve">направлено на </w:t>
      </w:r>
      <w:r>
        <w:rPr>
          <w:rFonts w:ascii="Times New Roman" w:eastAsia="Times New Roman" w:hAnsi="Times New Roman"/>
          <w:sz w:val="28"/>
          <w:szCs w:val="28"/>
        </w:rPr>
        <w:t>обеспечение художественно-эстетического р</w:t>
      </w:r>
      <w:r w:rsidR="005D268E">
        <w:rPr>
          <w:rFonts w:ascii="Times New Roman" w:eastAsia="Times New Roman" w:hAnsi="Times New Roman"/>
          <w:sz w:val="28"/>
          <w:szCs w:val="28"/>
        </w:rPr>
        <w:t>азвития учащегося и приобретение</w:t>
      </w:r>
      <w:r>
        <w:rPr>
          <w:rFonts w:ascii="Times New Roman" w:eastAsia="Times New Roman" w:hAnsi="Times New Roman"/>
          <w:sz w:val="28"/>
          <w:szCs w:val="28"/>
        </w:rPr>
        <w:t xml:space="preserve"> им художественно-исполнительских знаний, умений и навыков.</w:t>
      </w:r>
    </w:p>
    <w:p w:rsidR="00841994" w:rsidRDefault="00841994" w:rsidP="00841994">
      <w:pPr>
        <w:pStyle w:val="a3"/>
        <w:spacing w:before="0" w:beforeAutospacing="0" w:after="0" w:line="360" w:lineRule="auto"/>
        <w:ind w:firstLine="709"/>
        <w:jc w:val="both"/>
        <w:rPr>
          <w:sz w:val="28"/>
          <w:szCs w:val="28"/>
        </w:rPr>
      </w:pPr>
      <w:r w:rsidRPr="00EF05FB">
        <w:rPr>
          <w:sz w:val="28"/>
          <w:szCs w:val="28"/>
        </w:rPr>
        <w:t xml:space="preserve">Результаты освоения программы «Народные инструменты» по </w:t>
      </w:r>
      <w:r>
        <w:rPr>
          <w:sz w:val="28"/>
          <w:szCs w:val="28"/>
        </w:rPr>
        <w:t xml:space="preserve">учебному предмету «Специальность (балалайка)» </w:t>
      </w:r>
      <w:r w:rsidRPr="00EF05FB">
        <w:rPr>
          <w:sz w:val="28"/>
          <w:szCs w:val="28"/>
        </w:rPr>
        <w:t>должны отражать</w:t>
      </w:r>
      <w:r>
        <w:rPr>
          <w:sz w:val="28"/>
          <w:szCs w:val="28"/>
        </w:rPr>
        <w:t>: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841994">
        <w:rPr>
          <w:sz w:val="28"/>
          <w:szCs w:val="28"/>
        </w:rPr>
        <w:t xml:space="preserve"> </w:t>
      </w:r>
      <w:r>
        <w:rPr>
          <w:sz w:val="28"/>
          <w:szCs w:val="28"/>
        </w:rPr>
        <w:t>наличие у уча</w:t>
      </w:r>
      <w:r w:rsidRPr="00841994">
        <w:rPr>
          <w:sz w:val="28"/>
          <w:szCs w:val="28"/>
        </w:rPr>
        <w:t>щегося интереса к музыкальному искусству, самостоятельному музыкальному исполнительству;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20"/>
        <w:jc w:val="both"/>
        <w:rPr>
          <w:sz w:val="28"/>
          <w:szCs w:val="28"/>
        </w:rPr>
      </w:pPr>
      <w:r w:rsidRPr="00841994">
        <w:rPr>
          <w:sz w:val="28"/>
          <w:szCs w:val="28"/>
        </w:rPr>
        <w:t xml:space="preserve">– сформированный комплекс исполнительских знаний, умений и навыков, позволяющий  использовать многообразные возможности </w:t>
      </w:r>
      <w:r>
        <w:rPr>
          <w:sz w:val="28"/>
          <w:szCs w:val="28"/>
        </w:rPr>
        <w:t>балалайки</w:t>
      </w:r>
      <w:r w:rsidRPr="00841994">
        <w:rPr>
          <w:sz w:val="28"/>
          <w:szCs w:val="28"/>
        </w:rPr>
        <w:t xml:space="preserve"> для достижения наиболее убедительной интерпретации авторского текста, самостоятельно накапливать репертуар из музыкальных произведений различных эпох, стилей, направлений, жанров и форм;</w:t>
      </w:r>
    </w:p>
    <w:p w:rsidR="00841994" w:rsidRPr="00841994" w:rsidRDefault="00841994" w:rsidP="00841994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841994">
        <w:rPr>
          <w:rFonts w:ascii="Times New Roman" w:hAnsi="Times New Roman"/>
          <w:sz w:val="28"/>
          <w:szCs w:val="28"/>
        </w:rPr>
        <w:t xml:space="preserve">– знание репертуара для </w:t>
      </w:r>
      <w:r>
        <w:rPr>
          <w:rFonts w:ascii="Times New Roman" w:hAnsi="Times New Roman"/>
          <w:sz w:val="28"/>
          <w:szCs w:val="28"/>
        </w:rPr>
        <w:t>балалайки</w:t>
      </w:r>
      <w:r w:rsidRPr="00841994">
        <w:rPr>
          <w:rFonts w:ascii="Times New Roman" w:hAnsi="Times New Roman"/>
          <w:sz w:val="28"/>
          <w:szCs w:val="28"/>
        </w:rPr>
        <w:t>, включающего произведения разных стилей и жанров в соответствии с программными требованиями;</w:t>
      </w:r>
    </w:p>
    <w:p w:rsidR="00841994" w:rsidRPr="00841994" w:rsidRDefault="00841994" w:rsidP="00841994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841994">
        <w:rPr>
          <w:rFonts w:ascii="Times New Roman" w:hAnsi="Times New Roman"/>
          <w:sz w:val="28"/>
          <w:szCs w:val="28"/>
        </w:rPr>
        <w:t xml:space="preserve">– знание художественно-исполнительских возможностей </w:t>
      </w:r>
      <w:r>
        <w:rPr>
          <w:rFonts w:ascii="Times New Roman" w:hAnsi="Times New Roman"/>
          <w:sz w:val="28"/>
          <w:szCs w:val="28"/>
        </w:rPr>
        <w:t>балалайки</w:t>
      </w:r>
      <w:r w:rsidRPr="00841994">
        <w:rPr>
          <w:rFonts w:ascii="Times New Roman" w:hAnsi="Times New Roman"/>
          <w:sz w:val="28"/>
          <w:szCs w:val="28"/>
        </w:rPr>
        <w:t>;</w:t>
      </w:r>
    </w:p>
    <w:p w:rsidR="00841994" w:rsidRPr="00841994" w:rsidRDefault="00841994" w:rsidP="00841994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841994">
        <w:rPr>
          <w:rFonts w:ascii="Times New Roman" w:hAnsi="Times New Roman"/>
          <w:sz w:val="28"/>
          <w:szCs w:val="28"/>
        </w:rPr>
        <w:t>– знание профессиональной терминологии;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20"/>
        <w:jc w:val="both"/>
        <w:rPr>
          <w:sz w:val="28"/>
          <w:szCs w:val="28"/>
        </w:rPr>
      </w:pPr>
      <w:r w:rsidRPr="00841994">
        <w:rPr>
          <w:sz w:val="28"/>
          <w:szCs w:val="28"/>
        </w:rPr>
        <w:t>– умение читать с листа несложные музыкальные произведения;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08"/>
        <w:jc w:val="both"/>
        <w:rPr>
          <w:sz w:val="28"/>
          <w:szCs w:val="28"/>
        </w:rPr>
      </w:pPr>
      <w:r w:rsidRPr="00841994">
        <w:rPr>
          <w:sz w:val="28"/>
          <w:szCs w:val="28"/>
        </w:rPr>
        <w:lastRenderedPageBreak/>
        <w:t>- навыки по воспитанию слухового контроля, умению управлять процессом  исполнения музыкального произведения;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08"/>
        <w:jc w:val="both"/>
        <w:rPr>
          <w:sz w:val="28"/>
          <w:szCs w:val="28"/>
        </w:rPr>
      </w:pPr>
      <w:r w:rsidRPr="00841994">
        <w:rPr>
          <w:sz w:val="28"/>
          <w:szCs w:val="28"/>
        </w:rPr>
        <w:t>– навыки по использованию музыкально-исполнительских средств выразительности, выполнению  анализа исполняемых произведений, владению различными видами техники исполнительства, использованию художественно оправданных технических приемов;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08"/>
        <w:jc w:val="both"/>
        <w:rPr>
          <w:sz w:val="28"/>
          <w:szCs w:val="28"/>
        </w:rPr>
      </w:pPr>
      <w:r w:rsidRPr="00841994">
        <w:rPr>
          <w:sz w:val="28"/>
          <w:szCs w:val="28"/>
        </w:rPr>
        <w:t>– наличие творческой  инициативы, сформированных представлений  о методике разучивания музыкальных произведений и приемах работы над исполнительскими трудностями;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08"/>
        <w:jc w:val="both"/>
        <w:rPr>
          <w:sz w:val="28"/>
          <w:szCs w:val="28"/>
          <w:u w:val="single"/>
        </w:rPr>
      </w:pPr>
      <w:r w:rsidRPr="00841994">
        <w:rPr>
          <w:sz w:val="28"/>
          <w:szCs w:val="28"/>
        </w:rPr>
        <w:t>– наличие музыкальной памяти, развитого мелодического, ладогармонического, тембрового слуха;</w:t>
      </w:r>
    </w:p>
    <w:p w:rsidR="00841994" w:rsidRPr="00841994" w:rsidRDefault="00841994" w:rsidP="00841994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41994">
        <w:rPr>
          <w:rFonts w:ascii="Times New Roman" w:hAnsi="Times New Roman"/>
          <w:sz w:val="28"/>
          <w:szCs w:val="28"/>
        </w:rPr>
        <w:t xml:space="preserve">– наличие навыков </w:t>
      </w:r>
      <w:proofErr w:type="spellStart"/>
      <w:r w:rsidRPr="00841994">
        <w:rPr>
          <w:rFonts w:ascii="Times New Roman" w:hAnsi="Times New Roman"/>
          <w:sz w:val="28"/>
          <w:szCs w:val="28"/>
        </w:rPr>
        <w:t>репетиционно</w:t>
      </w:r>
      <w:proofErr w:type="spellEnd"/>
      <w:r w:rsidRPr="00841994">
        <w:rPr>
          <w:rFonts w:ascii="Times New Roman" w:hAnsi="Times New Roman"/>
          <w:sz w:val="28"/>
          <w:szCs w:val="28"/>
        </w:rPr>
        <w:t>-концертной работы в качестве солиста.</w:t>
      </w:r>
    </w:p>
    <w:p w:rsidR="00841994" w:rsidRDefault="00841994" w:rsidP="00705A3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Кроме того, по окончании обучения</w:t>
      </w:r>
      <w:r w:rsidR="0001695F">
        <w:rPr>
          <w:rFonts w:ascii="Times New Roman" w:eastAsia="Times New Roman" w:hAnsi="Times New Roman"/>
          <w:sz w:val="28"/>
          <w:szCs w:val="28"/>
        </w:rPr>
        <w:t xml:space="preserve"> учащийся должен:</w:t>
      </w:r>
    </w:p>
    <w:p w:rsid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/>
          <w:sz w:val="28"/>
          <w:szCs w:val="28"/>
        </w:rPr>
        <w:t>знать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конструктивные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особенности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инструмента</w:t>
      </w:r>
      <w:proofErr w:type="spellEnd"/>
      <w:r>
        <w:rPr>
          <w:rFonts w:ascii="Times New Roman" w:eastAsia="Times New Roman" w:hAnsi="Times New Roman"/>
          <w:sz w:val="28"/>
          <w:szCs w:val="28"/>
        </w:rPr>
        <w:t>;</w:t>
      </w:r>
    </w:p>
    <w:p w:rsidR="00705A37" w:rsidRP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705A37">
        <w:rPr>
          <w:rFonts w:ascii="Times New Roman" w:eastAsia="Times New Roman" w:hAnsi="Times New Roman"/>
          <w:sz w:val="28"/>
          <w:szCs w:val="28"/>
          <w:lang w:val="ru-RU"/>
        </w:rPr>
        <w:t xml:space="preserve">знать элементарные правила по уходу за инструментом и уметь их применять при необходимости; </w:t>
      </w:r>
    </w:p>
    <w:p w:rsidR="00705A37" w:rsidRP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705A37">
        <w:rPr>
          <w:rFonts w:ascii="Times New Roman" w:eastAsia="Times New Roman" w:hAnsi="Times New Roman"/>
          <w:sz w:val="28"/>
          <w:szCs w:val="28"/>
          <w:lang w:val="ru-RU"/>
        </w:rPr>
        <w:t xml:space="preserve">знать оркестровые разновидности инструмента </w:t>
      </w:r>
      <w:r w:rsidR="00F521BA">
        <w:rPr>
          <w:rFonts w:ascii="Times New Roman" w:eastAsia="Times New Roman" w:hAnsi="Times New Roman"/>
          <w:sz w:val="28"/>
          <w:szCs w:val="28"/>
          <w:lang w:val="ru-RU"/>
        </w:rPr>
        <w:t>балалайка</w:t>
      </w:r>
      <w:r w:rsidRPr="00705A37">
        <w:rPr>
          <w:rFonts w:ascii="Times New Roman" w:eastAsia="Times New Roman" w:hAnsi="Times New Roman"/>
          <w:sz w:val="28"/>
          <w:szCs w:val="28"/>
          <w:lang w:val="ru-RU"/>
        </w:rPr>
        <w:t>;</w:t>
      </w:r>
    </w:p>
    <w:p w:rsid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/>
          <w:sz w:val="28"/>
          <w:szCs w:val="28"/>
        </w:rPr>
        <w:t>уметь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самостоятельно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настраивать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инструмент</w:t>
      </w:r>
      <w:proofErr w:type="spellEnd"/>
      <w:r>
        <w:rPr>
          <w:rFonts w:ascii="Times New Roman" w:eastAsia="Times New Roman" w:hAnsi="Times New Roman"/>
          <w:sz w:val="28"/>
          <w:szCs w:val="28"/>
        </w:rPr>
        <w:t>;</w:t>
      </w:r>
    </w:p>
    <w:p w:rsidR="00705A37" w:rsidRP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705A37">
        <w:rPr>
          <w:rFonts w:ascii="Times New Roman" w:eastAsia="Times New Roman" w:hAnsi="Times New Roman"/>
          <w:sz w:val="28"/>
          <w:szCs w:val="28"/>
          <w:lang w:val="ru-RU"/>
        </w:rPr>
        <w:t>уметь самостоятельно определять технические трудности  несложного музыкального произведения и находить способы и методы в работе над ними;</w:t>
      </w:r>
    </w:p>
    <w:p w:rsidR="00705A37" w:rsidRP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705A37">
        <w:rPr>
          <w:rFonts w:ascii="Times New Roman" w:eastAsia="Times New Roman" w:hAnsi="Times New Roman"/>
          <w:sz w:val="28"/>
          <w:szCs w:val="28"/>
          <w:lang w:val="ru-RU"/>
        </w:rPr>
        <w:t>уметь творчески подходить к созданию художественного образа, используя при этом все теоретические  знания и  предыдущий практический опыт в освоении штрихов, приемов и других музыкальных средств выразительности;</w:t>
      </w:r>
    </w:p>
    <w:p w:rsidR="00705A37" w:rsidRP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705A37">
        <w:rPr>
          <w:rFonts w:ascii="Times New Roman" w:eastAsia="Times New Roman" w:hAnsi="Times New Roman"/>
          <w:sz w:val="28"/>
          <w:szCs w:val="28"/>
          <w:lang w:val="ru-RU"/>
        </w:rPr>
        <w:t>уметь  на базе приобретенных специальных зн</w:t>
      </w:r>
      <w:r w:rsidR="00841994">
        <w:rPr>
          <w:rFonts w:ascii="Times New Roman" w:eastAsia="Times New Roman" w:hAnsi="Times New Roman"/>
          <w:sz w:val="28"/>
          <w:szCs w:val="28"/>
          <w:lang w:val="ru-RU"/>
        </w:rPr>
        <w:t xml:space="preserve">аний </w:t>
      </w:r>
      <w:r w:rsidRPr="00705A37">
        <w:rPr>
          <w:rFonts w:ascii="Times New Roman" w:eastAsia="Times New Roman" w:hAnsi="Times New Roman"/>
          <w:sz w:val="28"/>
          <w:szCs w:val="28"/>
          <w:lang w:val="ru-RU"/>
        </w:rPr>
        <w:t xml:space="preserve">давать грамотную адекватную оценку многообразным музыкальным событиям; </w:t>
      </w:r>
    </w:p>
    <w:p w:rsidR="00705A37" w:rsidRPr="0001695F" w:rsidRDefault="00841994" w:rsidP="0001695F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sz w:val="28"/>
          <w:szCs w:val="28"/>
          <w:lang w:val="ru-RU"/>
        </w:rPr>
        <w:lastRenderedPageBreak/>
        <w:t>иметь</w:t>
      </w:r>
      <w:r w:rsidR="00705A37" w:rsidRPr="00705A37">
        <w:rPr>
          <w:rFonts w:ascii="Times New Roman" w:eastAsia="Times New Roman" w:hAnsi="Times New Roman"/>
          <w:sz w:val="28"/>
          <w:szCs w:val="28"/>
          <w:lang w:val="ru-RU"/>
        </w:rPr>
        <w:t xml:space="preserve"> навык транспонирования и подбора по слуху, </w:t>
      </w:r>
      <w:proofErr w:type="gramStart"/>
      <w:r w:rsidR="00705A37" w:rsidRPr="00705A37">
        <w:rPr>
          <w:rFonts w:ascii="Times New Roman" w:eastAsia="Times New Roman" w:hAnsi="Times New Roman"/>
          <w:sz w:val="28"/>
          <w:szCs w:val="28"/>
          <w:lang w:val="ru-RU"/>
        </w:rPr>
        <w:t>необходимых</w:t>
      </w:r>
      <w:proofErr w:type="gramEnd"/>
      <w:r w:rsidR="00705A37" w:rsidRPr="00705A37">
        <w:rPr>
          <w:rFonts w:ascii="Times New Roman" w:eastAsia="Times New Roman" w:hAnsi="Times New Roman"/>
          <w:sz w:val="28"/>
          <w:szCs w:val="28"/>
          <w:lang w:val="ru-RU"/>
        </w:rPr>
        <w:t xml:space="preserve">  в дальнейшем будущему оркестровому музыканту</w:t>
      </w:r>
      <w:r w:rsidR="00705A37" w:rsidRPr="0001695F">
        <w:rPr>
          <w:rFonts w:ascii="Times New Roman" w:eastAsia="Times New Roman" w:hAnsi="Times New Roman"/>
          <w:sz w:val="28"/>
          <w:szCs w:val="28"/>
          <w:lang w:val="ru-RU"/>
        </w:rPr>
        <w:t>.</w:t>
      </w:r>
    </w:p>
    <w:p w:rsidR="00705A37" w:rsidRPr="000E5A09" w:rsidRDefault="00705A37" w:rsidP="00F521BA">
      <w:pPr>
        <w:spacing w:after="0" w:line="36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05A37" w:rsidRPr="00F521BA" w:rsidRDefault="00F521BA" w:rsidP="00F521B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IV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. </w:t>
      </w:r>
      <w:r w:rsidR="00705A37" w:rsidRPr="00F521B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Формы и </w:t>
      </w:r>
      <w:proofErr w:type="gramStart"/>
      <w:r w:rsidR="00705A37" w:rsidRPr="00F521BA">
        <w:rPr>
          <w:rFonts w:ascii="Times New Roman" w:eastAsia="Times New Roman" w:hAnsi="Times New Roman"/>
          <w:b/>
          <w:sz w:val="28"/>
          <w:szCs w:val="28"/>
          <w:lang w:eastAsia="ru-RU"/>
        </w:rPr>
        <w:t>методы  контроля</w:t>
      </w:r>
      <w:proofErr w:type="gramEnd"/>
      <w:r w:rsidR="00705A37" w:rsidRPr="00F521BA">
        <w:rPr>
          <w:rFonts w:ascii="Times New Roman" w:eastAsia="Times New Roman" w:hAnsi="Times New Roman"/>
          <w:b/>
          <w:sz w:val="28"/>
          <w:szCs w:val="28"/>
          <w:lang w:eastAsia="ru-RU"/>
        </w:rPr>
        <w:t>, система оценок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i/>
          <w:sz w:val="28"/>
          <w:szCs w:val="28"/>
          <w:lang w:eastAsia="ru-RU"/>
        </w:rPr>
        <w:t>1. Аттестация: цели, виды, форма, содержание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>Цель  аттестации -  определение уров</w:t>
      </w:r>
      <w:r w:rsid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ня подготовки учащегося на   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определенном этапе обучения </w:t>
      </w:r>
      <w:r w:rsidR="0001695F">
        <w:rPr>
          <w:rFonts w:ascii="Times New Roman" w:eastAsia="Times New Roman" w:hAnsi="Times New Roman"/>
          <w:sz w:val="28"/>
          <w:szCs w:val="28"/>
          <w:lang w:eastAsia="ru-RU"/>
        </w:rPr>
        <w:t>в соответствии с программными требованиями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. С другой стороны аттестация – </w:t>
      </w:r>
      <w:r w:rsidR="00F521BA">
        <w:rPr>
          <w:rFonts w:ascii="Times New Roman" w:eastAsia="Times New Roman" w:hAnsi="Times New Roman"/>
          <w:sz w:val="28"/>
          <w:szCs w:val="28"/>
          <w:lang w:eastAsia="ru-RU"/>
        </w:rPr>
        <w:t>это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кон</w:t>
      </w:r>
      <w:r w:rsidR="00F521BA">
        <w:rPr>
          <w:rFonts w:ascii="Times New Roman" w:eastAsia="Times New Roman" w:hAnsi="Times New Roman"/>
          <w:sz w:val="28"/>
          <w:szCs w:val="28"/>
          <w:lang w:eastAsia="ru-RU"/>
        </w:rPr>
        <w:t>троль, проверка самостоятельной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домашней работы ученика.</w:t>
      </w:r>
    </w:p>
    <w:p w:rsidR="00705A37" w:rsidRPr="00F521BA" w:rsidRDefault="00F521BA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Оценка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 качества знаний  по  специальности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охватывае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>т все виды контроля: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     - текущий контроль успеваемости;</w:t>
      </w:r>
    </w:p>
    <w:p w:rsidR="00705A37" w:rsidRPr="00F521BA" w:rsidRDefault="00F521BA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- промежуточная аттестация учащихся; </w:t>
      </w:r>
    </w:p>
    <w:p w:rsidR="00705A37" w:rsidRPr="00F521BA" w:rsidRDefault="00F521BA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>- итоговая  аттестация  учащихся.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>Каждый из видов контроля успеваемости учащихся имеет свои цели, задачи и формы.</w:t>
      </w:r>
    </w:p>
    <w:p w:rsidR="00705A37" w:rsidRPr="00F521BA" w:rsidRDefault="00F521BA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705A37" w:rsidRPr="00F521BA">
        <w:rPr>
          <w:rFonts w:ascii="Times New Roman" w:eastAsia="Times New Roman" w:hAnsi="Times New Roman"/>
          <w:b/>
          <w:sz w:val="28"/>
          <w:szCs w:val="28"/>
          <w:lang w:eastAsia="ru-RU"/>
        </w:rPr>
        <w:t>Текущий контроль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успеваемости направлен на поддержание учебной дисциплины, в</w:t>
      </w:r>
      <w:r w:rsidR="006D0614">
        <w:rPr>
          <w:rFonts w:ascii="Times New Roman" w:eastAsia="Times New Roman" w:hAnsi="Times New Roman"/>
          <w:sz w:val="28"/>
          <w:szCs w:val="28"/>
          <w:lang w:eastAsia="ru-RU"/>
        </w:rPr>
        <w:t xml:space="preserve">ыявление отношения учащегося к 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>изучаемому предмету, на организацию регулярных домашних занятий, повышение уровня освоения текущего учебного материала. Он имеет воспитательные цели и учитывает индивидуальные психоло</w:t>
      </w:r>
      <w:r w:rsidR="0001695F">
        <w:rPr>
          <w:rFonts w:ascii="Times New Roman" w:eastAsia="Times New Roman" w:hAnsi="Times New Roman"/>
          <w:sz w:val="28"/>
          <w:szCs w:val="28"/>
          <w:lang w:eastAsia="ru-RU"/>
        </w:rPr>
        <w:t xml:space="preserve">гические особенности учащегося. 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>Текущий контроль осуществляется преподавателем по специальности регулярно (с периодич</w:t>
      </w:r>
      <w:r w:rsidR="0001695F">
        <w:rPr>
          <w:rFonts w:ascii="Times New Roman" w:eastAsia="Times New Roman" w:hAnsi="Times New Roman"/>
          <w:sz w:val="28"/>
          <w:szCs w:val="28"/>
          <w:lang w:eastAsia="ru-RU"/>
        </w:rPr>
        <w:t>ностью  не более чем через два-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три урока) в рамках расписания занятий и предлагает использование различной системы оценок. Результаты текущего контроля учитываются при выставлении четвертных, полугодовых, годовых оценок. 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>В качестве форм текущего контроля успеваемости могут использоваться академические концерты, прослушивания к конкурсам, отчетным концертам.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Текущий контроль успеваемости учащихся проводится в счет аудиторного  времени, предусмотренного учебным предметом.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b/>
          <w:sz w:val="28"/>
          <w:szCs w:val="28"/>
          <w:lang w:eastAsia="ru-RU"/>
        </w:rPr>
        <w:t>Промежуточная  аттестация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определяет успешность развития учащегося и усвоения им программы </w:t>
      </w:r>
      <w:r w:rsidR="0001695F">
        <w:rPr>
          <w:rFonts w:ascii="Times New Roman" w:eastAsia="Times New Roman" w:hAnsi="Times New Roman"/>
          <w:sz w:val="28"/>
          <w:szCs w:val="28"/>
          <w:lang w:eastAsia="ru-RU"/>
        </w:rPr>
        <w:t xml:space="preserve">учебного предмета 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на определенном этапе обучения. Наиболее распространенными формами промежуточной аттестации учащихся являются: </w:t>
      </w:r>
    </w:p>
    <w:p w:rsidR="00705A37" w:rsidRPr="00F521BA" w:rsidRDefault="0001695F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  контрольные уроки,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- зачеты (показ части программы, технический зачет)</w:t>
      </w:r>
      <w:r w:rsidR="0001695F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705A37" w:rsidRPr="00F521BA" w:rsidRDefault="0001695F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  академические концерты,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>-  переводные экзамены</w:t>
      </w:r>
      <w:r w:rsidR="0001695F">
        <w:rPr>
          <w:rFonts w:ascii="Times New Roman" w:eastAsia="Times New Roman" w:hAnsi="Times New Roman"/>
          <w:sz w:val="28"/>
          <w:szCs w:val="28"/>
          <w:lang w:eastAsia="ru-RU"/>
        </w:rPr>
        <w:t xml:space="preserve"> (зачеты).</w:t>
      </w:r>
    </w:p>
    <w:p w:rsidR="006D0614" w:rsidRDefault="00F521BA" w:rsidP="006D0614">
      <w:pPr>
        <w:spacing w:before="28"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6D0614">
        <w:rPr>
          <w:rFonts w:ascii="Times New Roman" w:eastAsia="Times New Roman" w:hAnsi="Times New Roman"/>
          <w:b/>
          <w:sz w:val="28"/>
          <w:szCs w:val="28"/>
        </w:rPr>
        <w:t>Контрольные уроки</w:t>
      </w:r>
      <w:r w:rsidR="006D0614">
        <w:rPr>
          <w:rFonts w:ascii="Times New Roman" w:eastAsia="Times New Roman" w:hAnsi="Times New Roman"/>
          <w:sz w:val="28"/>
          <w:szCs w:val="28"/>
        </w:rPr>
        <w:t xml:space="preserve"> направлены на выявление знаний, умений и навыков учащихся в классе по специальности. Они не требуют публичного исполнения и концертной готовности. Это своего рода проверка навыков самостоятельной работы учащегося, проверка технического роста, проверка степени овладения навыками </w:t>
      </w:r>
      <w:proofErr w:type="spellStart"/>
      <w:r w:rsidR="006D0614">
        <w:rPr>
          <w:rFonts w:ascii="Times New Roman" w:eastAsia="Times New Roman" w:hAnsi="Times New Roman"/>
          <w:sz w:val="28"/>
          <w:szCs w:val="28"/>
        </w:rPr>
        <w:t>музицирования</w:t>
      </w:r>
      <w:proofErr w:type="spellEnd"/>
      <w:r w:rsidR="006D0614">
        <w:rPr>
          <w:rFonts w:ascii="Times New Roman" w:eastAsia="Times New Roman" w:hAnsi="Times New Roman"/>
          <w:sz w:val="28"/>
          <w:szCs w:val="28"/>
        </w:rPr>
        <w:t xml:space="preserve"> (чтение с листа, подбор по слуху, транспонирование), проверка степени готовности учащихся выпускных классов к итоговой аттестации. Контрольные прослушивания проводятся в классе</w:t>
      </w:r>
      <w:r w:rsidR="0001695F">
        <w:rPr>
          <w:rFonts w:ascii="Times New Roman" w:eastAsia="Times New Roman" w:hAnsi="Times New Roman"/>
          <w:sz w:val="28"/>
          <w:szCs w:val="28"/>
        </w:rPr>
        <w:t xml:space="preserve"> в присутствии комиссии, включают</w:t>
      </w:r>
      <w:r w:rsidR="006D0614">
        <w:rPr>
          <w:rFonts w:ascii="Times New Roman" w:eastAsia="Times New Roman" w:hAnsi="Times New Roman"/>
          <w:sz w:val="28"/>
          <w:szCs w:val="28"/>
        </w:rPr>
        <w:t xml:space="preserve"> в себя элементы беседы с </w:t>
      </w:r>
      <w:r w:rsidR="0001695F">
        <w:rPr>
          <w:rFonts w:ascii="Times New Roman" w:eastAsia="Times New Roman" w:hAnsi="Times New Roman"/>
          <w:sz w:val="28"/>
          <w:szCs w:val="28"/>
        </w:rPr>
        <w:t xml:space="preserve">учащимся и предполагают обязательное </w:t>
      </w:r>
      <w:r w:rsidR="006D0614">
        <w:rPr>
          <w:rFonts w:ascii="Times New Roman" w:eastAsia="Times New Roman" w:hAnsi="Times New Roman"/>
          <w:sz w:val="28"/>
          <w:szCs w:val="28"/>
        </w:rPr>
        <w:t>обсуждение  рекомендательного характера.</w:t>
      </w:r>
    </w:p>
    <w:p w:rsidR="006D0614" w:rsidRDefault="006D0614" w:rsidP="006D0614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>
        <w:rPr>
          <w:rFonts w:ascii="Times New Roman" w:eastAsia="Times New Roman" w:hAnsi="Times New Roman"/>
          <w:sz w:val="28"/>
          <w:szCs w:val="28"/>
        </w:rPr>
        <w:tab/>
        <w:t xml:space="preserve">Также преподаватель может сам назначать и проводить контрольные уроки в течение четверти в зависимости от индивидуальной успеваемости ученика, от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этапности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изучаемой программы с целью повышения мотивации в ученике к учебному процессу.   </w:t>
      </w:r>
    </w:p>
    <w:p w:rsidR="006D0614" w:rsidRDefault="006D0614" w:rsidP="006D0614">
      <w:pPr>
        <w:spacing w:before="28"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Контрольные уроки проводятся в счет аудиторного времени, предусмотренного на учебный предмет.   </w:t>
      </w:r>
    </w:p>
    <w:p w:rsidR="006D0614" w:rsidRDefault="006D0614" w:rsidP="006D0614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  </w:t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 xml:space="preserve">Зачеты </w:t>
      </w:r>
      <w:r>
        <w:rPr>
          <w:rFonts w:ascii="Times New Roman" w:eastAsia="Times New Roman" w:hAnsi="Times New Roman"/>
          <w:sz w:val="28"/>
          <w:szCs w:val="28"/>
        </w:rPr>
        <w:t xml:space="preserve">проводятся на завершающих полугодие учебных занятиях в счет аудиторного времени, предусмотренного на учебный предмет, и предполагают публичное исполнение технической или академической программы или ее части в присутствии комиссии. Зачеты </w:t>
      </w:r>
      <w:r w:rsidR="0001695F">
        <w:rPr>
          <w:rFonts w:ascii="Times New Roman" w:eastAsia="Times New Roman" w:hAnsi="Times New Roman"/>
          <w:sz w:val="28"/>
          <w:szCs w:val="28"/>
        </w:rPr>
        <w:t xml:space="preserve">могут быть </w:t>
      </w:r>
      <w:r>
        <w:rPr>
          <w:rFonts w:ascii="Times New Roman" w:eastAsia="Times New Roman" w:hAnsi="Times New Roman"/>
          <w:sz w:val="28"/>
          <w:szCs w:val="28"/>
        </w:rPr>
        <w:lastRenderedPageBreak/>
        <w:t>дифференцированные</w:t>
      </w:r>
      <w:r w:rsidR="0001695F">
        <w:rPr>
          <w:rFonts w:ascii="Times New Roman" w:eastAsia="Times New Roman" w:hAnsi="Times New Roman"/>
          <w:sz w:val="28"/>
          <w:szCs w:val="28"/>
        </w:rPr>
        <w:t xml:space="preserve"> и недифференцированные</w:t>
      </w:r>
      <w:r>
        <w:rPr>
          <w:rFonts w:ascii="Times New Roman" w:eastAsia="Times New Roman" w:hAnsi="Times New Roman"/>
          <w:sz w:val="28"/>
          <w:szCs w:val="28"/>
        </w:rPr>
        <w:t xml:space="preserve">, с обязательным методическим обсуждением, носящим рекомендательный характер. </w:t>
      </w:r>
    </w:p>
    <w:p w:rsidR="006D0614" w:rsidRDefault="006D0614" w:rsidP="006D0614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</w:t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>Академические концерты</w:t>
      </w:r>
      <w:r>
        <w:rPr>
          <w:rFonts w:ascii="Times New Roman" w:eastAsia="Times New Roman" w:hAnsi="Times New Roman"/>
          <w:sz w:val="28"/>
          <w:szCs w:val="28"/>
        </w:rPr>
        <w:t xml:space="preserve"> предполагают те же требования, что и зачеты, но они представляют собой публичное (на сцене) исполнение учебной программы или ее части в присутствии комиссии, родителей, учащихся и других слушателей. Для академического концерта преподаватель должен подготовить с учеником 2-3 произведения. Выступление ученика обязательно должно быть с оценкой.</w:t>
      </w:r>
    </w:p>
    <w:p w:rsidR="006D0614" w:rsidRDefault="006D0614" w:rsidP="006D0614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    </w:t>
      </w:r>
      <w:r>
        <w:rPr>
          <w:rFonts w:ascii="Times New Roman" w:eastAsia="Times New Roman" w:hAnsi="Times New Roman"/>
          <w:b/>
          <w:sz w:val="28"/>
          <w:szCs w:val="28"/>
        </w:rPr>
        <w:tab/>
        <w:t>Переводные экзамены</w:t>
      </w:r>
      <w:r>
        <w:rPr>
          <w:rFonts w:ascii="Times New Roman" w:eastAsia="Times New Roman" w:hAnsi="Times New Roman"/>
          <w:sz w:val="28"/>
          <w:szCs w:val="28"/>
        </w:rPr>
        <w:t xml:space="preserve"> проводятся в конце каждого учебного года. Исполнение полной программы демонстрирует уровень освоения программы данного года обучения. Переводной экзамен проводится с применением дифференцированных систем оценок, завершаясь обязательным методическим обсуждением. Экзамены проводятся за пределами аудиторных учебных занятий. Учащийся, освоивший в полном объеме  программу, переводится в следующий класс. </w:t>
      </w:r>
    </w:p>
    <w:p w:rsidR="006D0614" w:rsidRPr="00EB2EC3" w:rsidRDefault="006D0614" w:rsidP="006D0614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>Итоговая аттестация (экзамен</w:t>
      </w:r>
      <w:r>
        <w:rPr>
          <w:rFonts w:ascii="Times New Roman" w:eastAsia="Times New Roman" w:hAnsi="Times New Roman"/>
          <w:sz w:val="28"/>
          <w:szCs w:val="28"/>
        </w:rPr>
        <w:t xml:space="preserve">) определяет уровень и качество освоения образовательной программы. Экзамен проводится в выпускных классах: 8 (9), в соответствии с действующими учебными планами. Итоговая аттестация проводится по утвержденному директором школы  расписанию. </w:t>
      </w:r>
    </w:p>
    <w:p w:rsidR="006D0614" w:rsidRPr="00EB2EC3" w:rsidRDefault="006D0614" w:rsidP="006D0614">
      <w:pPr>
        <w:spacing w:before="28" w:after="0" w:line="360" w:lineRule="auto"/>
        <w:rPr>
          <w:rFonts w:ascii="Times New Roman" w:eastAsia="Times New Roman" w:hAnsi="Times New Roman"/>
          <w:i/>
          <w:sz w:val="28"/>
          <w:szCs w:val="28"/>
        </w:rPr>
      </w:pPr>
      <w:r w:rsidRPr="00EB2EC3">
        <w:rPr>
          <w:rFonts w:ascii="Times New Roman" w:eastAsia="Times New Roman" w:hAnsi="Times New Roman"/>
          <w:i/>
          <w:sz w:val="28"/>
          <w:szCs w:val="28"/>
        </w:rPr>
        <w:t xml:space="preserve">   2. Критерии оценок</w:t>
      </w:r>
    </w:p>
    <w:p w:rsidR="006D0614" w:rsidRPr="00777CF8" w:rsidRDefault="006D0614" w:rsidP="006D0614">
      <w:pPr>
        <w:spacing w:before="28"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Для аттестации обучающихся создаются фонды оценочных средств, включающие методы контроля, позволяющие оценить приобретенные знания, умения, навыки. По итогам исполнения  выставляются оценки по пятибалльной</w:t>
      </w:r>
      <w:r>
        <w:rPr>
          <w:rFonts w:ascii="Times New Roman" w:eastAsia="Times New Roman" w:hAnsi="Times New Roman"/>
          <w:color w:val="FF0000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шкале.</w:t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</w:p>
    <w:p w:rsidR="006D0614" w:rsidRDefault="006D0614" w:rsidP="006D0614">
      <w:pPr>
        <w:spacing w:before="28" w:after="0" w:line="240" w:lineRule="auto"/>
        <w:ind w:firstLine="708"/>
        <w:jc w:val="right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 xml:space="preserve">     Таблица </w:t>
      </w:r>
      <w:r w:rsidR="00B704FC">
        <w:rPr>
          <w:rFonts w:ascii="Times New Roman" w:eastAsia="Times New Roman" w:hAnsi="Times New Roman"/>
          <w:b/>
          <w:i/>
          <w:sz w:val="28"/>
          <w:szCs w:val="28"/>
        </w:rPr>
        <w:t>3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968"/>
        <w:gridCol w:w="5729"/>
      </w:tblGrid>
      <w:tr w:rsidR="006D0614" w:rsidTr="006D0614">
        <w:trPr>
          <w:trHeight w:val="386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Оценка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Критерии оценивания исполнения</w:t>
            </w:r>
          </w:p>
        </w:tc>
      </w:tr>
      <w:tr w:rsidR="006D0614" w:rsidTr="006D0614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after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 («отлично»)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Яркая, осмысленная игра, выразительная динамика; текст сыгран безукоризненно. Использован богатый арсенал выразительных средств, владение исполнительской техникой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 xml:space="preserve">и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</w:rPr>
              <w:t>звуковедением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позволяет говорить о </w:t>
            </w:r>
            <w:r w:rsidR="0001695F">
              <w:rPr>
                <w:rFonts w:ascii="Times New Roman" w:eastAsia="Times New Roman" w:hAnsi="Times New Roman"/>
                <w:sz w:val="28"/>
                <w:szCs w:val="28"/>
              </w:rPr>
              <w:t xml:space="preserve">достаточно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высоком  художественном уровне игры.</w:t>
            </w:r>
          </w:p>
        </w:tc>
      </w:tr>
      <w:tr w:rsidR="006D0614" w:rsidTr="006D0614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4 («хорошо»)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Игра с ясной художественно-музыкальной трактовкой, но не все технически проработано, определенное количество погрешностей не дает возможность оценить «отлично». Интонационная и ритмическая игра может носить неопределенный характер.</w:t>
            </w:r>
          </w:p>
        </w:tc>
      </w:tr>
      <w:tr w:rsidR="006D0614" w:rsidTr="006D0614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 («удовлетворительно»)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Средний технический уровень подготовки, бедный, недостаточный штриховой арсенал, определенные проблемы в исполнительском аппарате мешают донести до слушателя художественный замысел произведения.  Можно говорить  о том, что качество исполняемой программы  в данном случае зависело от времени, потраченном на работу  дома или  отсутствии интереса у ученика к занятиям музыкой.</w:t>
            </w:r>
          </w:p>
        </w:tc>
      </w:tr>
      <w:tr w:rsidR="006D0614" w:rsidTr="006D0614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 («неудовлетворительно»)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Исполнение  с частыми остановками, однообразной динамикой, без элементов фразировки, интонирования, без личного участия самого ученика в процессе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</w:rPr>
              <w:t>музицирования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6D0614" w:rsidTr="006D0614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Зачет (без оценки)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after="0" w:line="360" w:lineRule="auto"/>
              <w:jc w:val="both"/>
              <w:rPr>
                <w:rFonts w:ascii="Times New Roman" w:eastAsia="Helvetica" w:hAnsi="Times New Roman"/>
                <w:sz w:val="28"/>
                <w:szCs w:val="28"/>
              </w:rPr>
            </w:pPr>
            <w:r>
              <w:rPr>
                <w:rFonts w:ascii="Times New Roman" w:eastAsia="Helvetica" w:hAnsi="Times New Roman"/>
                <w:sz w:val="28"/>
                <w:szCs w:val="28"/>
              </w:rPr>
              <w:t>Отражает достаточный уровень подготовки и исполнения на данном этапе обучения.</w:t>
            </w:r>
          </w:p>
        </w:tc>
      </w:tr>
    </w:tbl>
    <w:p w:rsidR="006D0614" w:rsidRDefault="006D0614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05A37" w:rsidRPr="00F521BA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   Оценки выставляются по окончании четвертей и полугодий учебного года. Фонды оценочных сре</w:t>
      </w:r>
      <w:proofErr w:type="gramStart"/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>дств  пр</w:t>
      </w:r>
      <w:proofErr w:type="gramEnd"/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изваны обеспечивать оценку качества 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приобретенных выпускниками знаний, умений, навыков и степень готовности выпускников к возможному продолжению профессионального образования в области музыкального искусства. </w:t>
      </w:r>
    </w:p>
    <w:p w:rsidR="00705A37" w:rsidRPr="00360AA0" w:rsidRDefault="00F521BA" w:rsidP="0003496D">
      <w:pPr>
        <w:spacing w:before="100" w:beforeAutospacing="1"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V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. </w:t>
      </w:r>
      <w:r w:rsidR="00705A37" w:rsidRPr="00360AA0">
        <w:rPr>
          <w:rFonts w:ascii="Times New Roman" w:eastAsia="Times New Roman" w:hAnsi="Times New Roman"/>
          <w:b/>
          <w:sz w:val="28"/>
          <w:szCs w:val="28"/>
          <w:lang w:eastAsia="ru-RU"/>
        </w:rPr>
        <w:t>Методическое обеспечение учебного процесса</w:t>
      </w:r>
    </w:p>
    <w:p w:rsidR="00705A37" w:rsidRPr="00360AA0" w:rsidRDefault="00705A37" w:rsidP="0003496D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360AA0">
        <w:rPr>
          <w:rFonts w:ascii="Times New Roman" w:hAnsi="Times New Roman"/>
          <w:b/>
          <w:i/>
          <w:sz w:val="28"/>
          <w:szCs w:val="28"/>
        </w:rPr>
        <w:t>Методические рекомендации педагогическим работникам</w:t>
      </w:r>
    </w:p>
    <w:p w:rsidR="00705A37" w:rsidRPr="00360AA0" w:rsidRDefault="00705A37" w:rsidP="00705A37">
      <w:pPr>
        <w:pStyle w:val="2"/>
        <w:spacing w:line="360" w:lineRule="auto"/>
        <w:ind w:firstLine="706"/>
        <w:jc w:val="both"/>
        <w:rPr>
          <w:sz w:val="28"/>
          <w:szCs w:val="28"/>
        </w:rPr>
      </w:pPr>
      <w:r w:rsidRPr="00360AA0">
        <w:rPr>
          <w:sz w:val="28"/>
          <w:szCs w:val="28"/>
        </w:rPr>
        <w:t>В работе с учащимся преподаватель должен следовать основным принцип</w:t>
      </w:r>
      <w:r w:rsidR="001415C2">
        <w:rPr>
          <w:sz w:val="28"/>
          <w:szCs w:val="28"/>
        </w:rPr>
        <w:t>ам дидактики: последовательности, систематичности, доступности, наглядности</w:t>
      </w:r>
      <w:r w:rsidRPr="00360AA0">
        <w:rPr>
          <w:sz w:val="28"/>
          <w:szCs w:val="28"/>
        </w:rPr>
        <w:t xml:space="preserve"> в освоении материала. Рабочая обстановка в классе по специальности, доверительные отношения между учеником и учителем, творческая атмосфера  должны способствовать  пробуждению в ученике сознательности, личной активности</w:t>
      </w:r>
      <w:r w:rsidR="006D0614">
        <w:rPr>
          <w:sz w:val="28"/>
          <w:szCs w:val="28"/>
        </w:rPr>
        <w:t xml:space="preserve">. </w:t>
      </w:r>
      <w:r w:rsidRPr="00360AA0">
        <w:rPr>
          <w:sz w:val="28"/>
          <w:szCs w:val="28"/>
        </w:rPr>
        <w:t>Процесс обучения должен протекать с  учетом индивидуальных психических особенностей ученика, его физических данных. Педагог д</w:t>
      </w:r>
      <w:r w:rsidR="0003496D">
        <w:rPr>
          <w:sz w:val="28"/>
          <w:szCs w:val="28"/>
        </w:rPr>
        <w:t xml:space="preserve">олжен неустанно контролировать </w:t>
      </w:r>
      <w:r w:rsidRPr="00360AA0">
        <w:rPr>
          <w:sz w:val="28"/>
          <w:szCs w:val="28"/>
        </w:rPr>
        <w:t xml:space="preserve">уровень развития музыкальных способностей своих учеников. </w:t>
      </w:r>
    </w:p>
    <w:p w:rsidR="00705A37" w:rsidRPr="00360AA0" w:rsidRDefault="00705A37" w:rsidP="00705A37">
      <w:pPr>
        <w:pStyle w:val="2"/>
        <w:spacing w:line="360" w:lineRule="auto"/>
        <w:ind w:firstLine="706"/>
        <w:jc w:val="both"/>
        <w:rPr>
          <w:iCs/>
          <w:sz w:val="28"/>
          <w:szCs w:val="28"/>
        </w:rPr>
      </w:pPr>
      <w:r w:rsidRPr="00360AA0">
        <w:rPr>
          <w:sz w:val="28"/>
          <w:szCs w:val="28"/>
        </w:rPr>
        <w:t xml:space="preserve">В начале каждого полугодия преподаватель составляет для учащегося индивидуальный план, который утверждается заведующим отделом. В конце учебного года преподаватель представляет отчет о его выполнении с приложением </w:t>
      </w:r>
      <w:r w:rsidR="006D0614">
        <w:rPr>
          <w:sz w:val="28"/>
          <w:szCs w:val="28"/>
        </w:rPr>
        <w:t>краткой характеристики работы уча</w:t>
      </w:r>
      <w:r w:rsidRPr="00360AA0">
        <w:rPr>
          <w:sz w:val="28"/>
          <w:szCs w:val="28"/>
        </w:rPr>
        <w:t xml:space="preserve">щегося. </w:t>
      </w:r>
      <w:r w:rsidR="006D0614">
        <w:rPr>
          <w:sz w:val="28"/>
          <w:szCs w:val="28"/>
        </w:rPr>
        <w:t xml:space="preserve">При составлении индивидуального </w:t>
      </w:r>
      <w:r w:rsidRPr="00360AA0">
        <w:rPr>
          <w:sz w:val="28"/>
          <w:szCs w:val="28"/>
        </w:rPr>
        <w:t>учебного плана следует учитывать личностные осо</w:t>
      </w:r>
      <w:r w:rsidR="006D0614">
        <w:rPr>
          <w:sz w:val="28"/>
          <w:szCs w:val="28"/>
        </w:rPr>
        <w:t>бенности и степень подготовки уча</w:t>
      </w:r>
      <w:r w:rsidRPr="00360AA0">
        <w:rPr>
          <w:sz w:val="28"/>
          <w:szCs w:val="28"/>
        </w:rPr>
        <w:t>щегося. В репертуар необходимо включать произведения, доступные по степени технической и образной сложности, и при этом</w:t>
      </w:r>
      <w:r w:rsidR="0003496D">
        <w:rPr>
          <w:sz w:val="28"/>
          <w:szCs w:val="28"/>
        </w:rPr>
        <w:t>,</w:t>
      </w:r>
      <w:r w:rsidRPr="00360AA0">
        <w:rPr>
          <w:sz w:val="28"/>
          <w:szCs w:val="28"/>
        </w:rPr>
        <w:t xml:space="preserve"> по возможности</w:t>
      </w:r>
      <w:r w:rsidR="0003496D">
        <w:rPr>
          <w:sz w:val="28"/>
          <w:szCs w:val="28"/>
        </w:rPr>
        <w:t>,</w:t>
      </w:r>
      <w:r w:rsidRPr="00360AA0">
        <w:rPr>
          <w:sz w:val="28"/>
          <w:szCs w:val="28"/>
        </w:rPr>
        <w:t xml:space="preserve"> высокохудожественные по содержанию, разнообразные по стилю, жанру, форме и фактуре. Индивидуальные планы вновь поступивших учеников должны быть составлены к концу сентября после детального ознакомления с особенностями, возмо</w:t>
      </w:r>
      <w:r w:rsidR="006D0614">
        <w:rPr>
          <w:sz w:val="28"/>
          <w:szCs w:val="28"/>
        </w:rPr>
        <w:t>жностями и уровнем подготовки уча</w:t>
      </w:r>
      <w:r w:rsidRPr="00360AA0">
        <w:rPr>
          <w:sz w:val="28"/>
          <w:szCs w:val="28"/>
        </w:rPr>
        <w:t>щегося.</w:t>
      </w:r>
    </w:p>
    <w:p w:rsidR="00705A37" w:rsidRPr="00360AA0" w:rsidRDefault="00705A37" w:rsidP="00705A3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</w:t>
      </w:r>
      <w:r w:rsidRPr="00360AA0">
        <w:rPr>
          <w:rFonts w:ascii="Times New Roman" w:hAnsi="Times New Roman"/>
          <w:bCs/>
          <w:sz w:val="28"/>
          <w:szCs w:val="28"/>
        </w:rPr>
        <w:t xml:space="preserve">Необходимым условием для успешного обучения </w:t>
      </w:r>
      <w:r w:rsidRPr="00360AA0">
        <w:rPr>
          <w:rFonts w:ascii="Times New Roman" w:eastAsia="Times New Roman" w:hAnsi="Times New Roman"/>
          <w:sz w:val="28"/>
          <w:szCs w:val="28"/>
          <w:lang w:eastAsia="ru-RU"/>
        </w:rPr>
        <w:t>ученика</w:t>
      </w:r>
      <w:r w:rsidRPr="00360AA0">
        <w:rPr>
          <w:rFonts w:ascii="Times New Roman" w:hAnsi="Times New Roman"/>
          <w:bCs/>
          <w:sz w:val="28"/>
          <w:szCs w:val="28"/>
        </w:rPr>
        <w:t xml:space="preserve"> на балалайке является формирование н</w:t>
      </w:r>
      <w:r w:rsidRPr="00360AA0">
        <w:rPr>
          <w:rFonts w:ascii="Times New Roman" w:eastAsia="Times New Roman" w:hAnsi="Times New Roman"/>
          <w:sz w:val="28"/>
          <w:szCs w:val="28"/>
          <w:lang w:eastAsia="ru-RU"/>
        </w:rPr>
        <w:t xml:space="preserve">а начальном этапе правильной посадки,  постановки рук. Следует сразу же задействовать в работе все пальцы левой </w:t>
      </w:r>
      <w:r w:rsidRPr="00360AA0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руки, включая большой. Особое внимание необходимо уделить укреплению мизинца.</w:t>
      </w:r>
    </w:p>
    <w:p w:rsidR="00705A37" w:rsidRPr="00360AA0" w:rsidRDefault="00705A37" w:rsidP="00705A37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360AA0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</w:t>
      </w:r>
      <w:r w:rsidRPr="00360AA0">
        <w:rPr>
          <w:rFonts w:ascii="Times New Roman" w:hAnsi="Times New Roman"/>
          <w:iCs/>
          <w:sz w:val="28"/>
          <w:szCs w:val="28"/>
        </w:rPr>
        <w:t>Развитию техники в узком смысле слова (беглости, четкости, ровности и т. д.) способствует систематическая работа над упражнениями, гаммами и этюдами. При освоении инструктивного материала рекомендуется применение различных вариантов – штриховых, динамических, ритмических и т. д.</w:t>
      </w:r>
      <w:r w:rsidRPr="00360AA0">
        <w:rPr>
          <w:rFonts w:ascii="Times New Roman" w:hAnsi="Times New Roman"/>
          <w:sz w:val="28"/>
          <w:szCs w:val="28"/>
        </w:rPr>
        <w:t xml:space="preserve"> При работе над техникой необходимо давать четкие индивидуальные задания и регулярно проверять их выполнение.</w:t>
      </w:r>
      <w:r w:rsidRPr="00360AA0">
        <w:rPr>
          <w:rFonts w:ascii="Times New Roman" w:hAnsi="Times New Roman"/>
          <w:iCs/>
          <w:sz w:val="28"/>
          <w:szCs w:val="28"/>
        </w:rPr>
        <w:t xml:space="preserve"> За последние годы в исполнительском искусстве на балалайке заметно вырос технический уровень. </w:t>
      </w:r>
      <w:r w:rsidRPr="00360AA0">
        <w:rPr>
          <w:rFonts w:ascii="Times New Roman" w:hAnsi="Times New Roman"/>
          <w:sz w:val="28"/>
          <w:szCs w:val="28"/>
        </w:rPr>
        <w:t>В связи с этим в образовательных программах дополнительного образования стало уделяться большое внимание упражнениям, гаммам, этюдам. Значительно повысились требования технического зачета.  При выборе этюдов  следует учитывать их художественную и техническую значимость. Изучение этюдов может принимать различные формы в</w:t>
      </w:r>
      <w:r w:rsidR="00360AA0" w:rsidRPr="00360AA0">
        <w:rPr>
          <w:rFonts w:ascii="Times New Roman" w:hAnsi="Times New Roman"/>
          <w:sz w:val="28"/>
          <w:szCs w:val="28"/>
        </w:rPr>
        <w:t xml:space="preserve"> </w:t>
      </w:r>
      <w:r w:rsidRPr="00360AA0">
        <w:rPr>
          <w:rFonts w:ascii="Times New Roman" w:hAnsi="Times New Roman"/>
          <w:sz w:val="28"/>
          <w:szCs w:val="28"/>
        </w:rPr>
        <w:t>зависимости от их содержания и учебных задач (ознакомление, чтение нот с листа, разучивание до уровня показа на техническом зачете).</w:t>
      </w:r>
    </w:p>
    <w:p w:rsidR="00705A37" w:rsidRPr="00360AA0" w:rsidRDefault="00705A37" w:rsidP="00705A37">
      <w:pPr>
        <w:shd w:val="clear" w:color="auto" w:fill="FFFFFF"/>
        <w:spacing w:after="0" w:line="360" w:lineRule="auto"/>
        <w:ind w:firstLine="706"/>
        <w:jc w:val="both"/>
        <w:rPr>
          <w:rFonts w:ascii="Times New Roman" w:hAnsi="Times New Roman"/>
          <w:sz w:val="28"/>
          <w:szCs w:val="28"/>
        </w:rPr>
      </w:pPr>
      <w:r w:rsidRPr="00360AA0">
        <w:rPr>
          <w:rFonts w:ascii="Times New Roman" w:hAnsi="Times New Roman"/>
          <w:iCs/>
          <w:sz w:val="28"/>
          <w:szCs w:val="28"/>
        </w:rPr>
        <w:t>Работа над качеством звука, интонацией, разнообразными ритмическими вариантами, динамикой (средствами музыкальной выразительности) должна последовательно проводиться на протяжении всех лет обучения и быть предметом постоянного внимания педагога.</w:t>
      </w:r>
      <w:r w:rsidRPr="00360AA0">
        <w:rPr>
          <w:rFonts w:ascii="Times New Roman" w:hAnsi="Times New Roman"/>
          <w:sz w:val="28"/>
          <w:szCs w:val="28"/>
        </w:rPr>
        <w:t xml:space="preserve"> В этой связи педагогу необходимо научить ученика слуховому контролю</w:t>
      </w:r>
      <w:r w:rsidR="003322AC">
        <w:rPr>
          <w:rFonts w:ascii="Times New Roman" w:hAnsi="Times New Roman"/>
          <w:sz w:val="28"/>
          <w:szCs w:val="28"/>
        </w:rPr>
        <w:t xml:space="preserve"> и  контролю по распределению  </w:t>
      </w:r>
      <w:r w:rsidRPr="00360AA0">
        <w:rPr>
          <w:rFonts w:ascii="Times New Roman" w:hAnsi="Times New Roman"/>
          <w:sz w:val="28"/>
          <w:szCs w:val="28"/>
        </w:rPr>
        <w:t>мышечного напряжения.</w:t>
      </w:r>
    </w:p>
    <w:p w:rsidR="00705A37" w:rsidRPr="00360AA0" w:rsidRDefault="00705A37" w:rsidP="003322AC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0AA0">
        <w:rPr>
          <w:rFonts w:ascii="Times New Roman" w:hAnsi="Times New Roman"/>
          <w:sz w:val="28"/>
          <w:szCs w:val="28"/>
        </w:rPr>
        <w:t>Работа над музыкальным произведением должна проходить в тесной художественной и технической связи.</w:t>
      </w:r>
    </w:p>
    <w:p w:rsidR="00705A37" w:rsidRPr="00360AA0" w:rsidRDefault="00705A37" w:rsidP="00705A37">
      <w:pPr>
        <w:shd w:val="clear" w:color="auto" w:fill="FFFFFF"/>
        <w:spacing w:after="0" w:line="360" w:lineRule="auto"/>
        <w:ind w:firstLine="706"/>
        <w:jc w:val="both"/>
        <w:rPr>
          <w:rFonts w:ascii="Times New Roman" w:hAnsi="Times New Roman"/>
          <w:sz w:val="28"/>
          <w:szCs w:val="28"/>
        </w:rPr>
      </w:pPr>
      <w:r w:rsidRPr="00360AA0">
        <w:rPr>
          <w:rFonts w:ascii="Times New Roman" w:hAnsi="Times New Roman"/>
          <w:sz w:val="28"/>
          <w:szCs w:val="28"/>
        </w:rPr>
        <w:t>Важной задачей предмета является развитие навыков самостоятельной работы над домашним заданием. В качестве проверки знаний основных этапов в работе над произведением можно рекомендовать  ученику выучить самостоятельно произведение,  которое по трудности должно быть легче произведений, изучаемых по основной программе.</w:t>
      </w:r>
    </w:p>
    <w:p w:rsidR="00705A37" w:rsidRPr="00360AA0" w:rsidRDefault="00705A37" w:rsidP="00705A37">
      <w:pPr>
        <w:pStyle w:val="2"/>
        <w:spacing w:line="360" w:lineRule="auto"/>
        <w:ind w:firstLine="706"/>
        <w:jc w:val="both"/>
        <w:rPr>
          <w:iCs/>
          <w:sz w:val="28"/>
          <w:szCs w:val="28"/>
        </w:rPr>
      </w:pPr>
      <w:r w:rsidRPr="00360AA0">
        <w:rPr>
          <w:iCs/>
          <w:sz w:val="28"/>
          <w:szCs w:val="28"/>
        </w:rPr>
        <w:lastRenderedPageBreak/>
        <w:t>Большое значение в воспитании музыкального вкуса отводится изучаемому репертуару. Помимо обработок народных мелодий, органично звучащих на народных инструментах и составляющих основу репертуара, необходимо включать в  учебные программы  переложения лучших образцов зарубежной и отечественной классики, произведений, написанных для других инструментов или для голоса. Рекомендуется исполнять переложения, в которых сохранен замысел автора и  в то</w:t>
      </w:r>
      <w:r w:rsidR="003322AC">
        <w:rPr>
          <w:iCs/>
          <w:sz w:val="28"/>
          <w:szCs w:val="28"/>
        </w:rPr>
        <w:t xml:space="preserve"> </w:t>
      </w:r>
      <w:r w:rsidRPr="00360AA0">
        <w:rPr>
          <w:iCs/>
          <w:sz w:val="28"/>
          <w:szCs w:val="28"/>
        </w:rPr>
        <w:t>же время грамотно, полноценно  использованы характерные особенности балалайки.</w:t>
      </w:r>
    </w:p>
    <w:p w:rsidR="00705A37" w:rsidRPr="00360AA0" w:rsidRDefault="00705A37" w:rsidP="003322AC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>В классе балалайки при работе над этюдами и пьесами для достижения чистоты интонации и технической свободы необходимо использовать различные варианты аппликатуры. При работе над гаммами не следует упрощать аппликатуру, поскольку это ведет к недостаточной эффективности выполнения поставленных задач, связанных с развитием координации и беглости пальцев.</w:t>
      </w:r>
    </w:p>
    <w:p w:rsidR="00705A37" w:rsidRPr="00360AA0" w:rsidRDefault="00705A37" w:rsidP="00705A37">
      <w:pPr>
        <w:pStyle w:val="2"/>
        <w:spacing w:line="360" w:lineRule="auto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      По окончании </w:t>
      </w:r>
      <w:r w:rsidR="003322AC">
        <w:rPr>
          <w:sz w:val="28"/>
          <w:szCs w:val="28"/>
        </w:rPr>
        <w:t xml:space="preserve">обучения </w:t>
      </w:r>
      <w:r w:rsidRPr="00360AA0">
        <w:rPr>
          <w:sz w:val="28"/>
          <w:szCs w:val="28"/>
        </w:rPr>
        <w:t>учащийся должен: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  1. Иметь представление  о следующих понятиях: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- основные приемы игры (переменные удары, тремоло, двойное пиццикато, гитарный прием, одинарное пиццикато);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  <w:lang w:val="en-GB"/>
        </w:rPr>
      </w:pPr>
      <w:r w:rsidRPr="00360AA0">
        <w:rPr>
          <w:sz w:val="28"/>
          <w:szCs w:val="28"/>
        </w:rPr>
        <w:t xml:space="preserve">   </w:t>
      </w:r>
      <w:r w:rsidRPr="00360AA0">
        <w:rPr>
          <w:sz w:val="28"/>
          <w:szCs w:val="28"/>
          <w:lang w:val="en-GB"/>
        </w:rPr>
        <w:t xml:space="preserve">- </w:t>
      </w:r>
      <w:proofErr w:type="gramStart"/>
      <w:r w:rsidRPr="00360AA0">
        <w:rPr>
          <w:sz w:val="28"/>
          <w:szCs w:val="28"/>
        </w:rPr>
        <w:t>основные</w:t>
      </w:r>
      <w:proofErr w:type="gramEnd"/>
      <w:r w:rsidRPr="00360AA0">
        <w:rPr>
          <w:sz w:val="28"/>
          <w:szCs w:val="28"/>
          <w:lang w:val="en-GB"/>
        </w:rPr>
        <w:t xml:space="preserve"> </w:t>
      </w:r>
      <w:proofErr w:type="spellStart"/>
      <w:r w:rsidRPr="00360AA0">
        <w:rPr>
          <w:sz w:val="28"/>
          <w:szCs w:val="28"/>
          <w:lang w:val="en-GB"/>
        </w:rPr>
        <w:t>штрихи</w:t>
      </w:r>
      <w:proofErr w:type="spellEnd"/>
      <w:r w:rsidRPr="00360AA0">
        <w:rPr>
          <w:sz w:val="28"/>
          <w:szCs w:val="28"/>
          <w:lang w:val="en-GB"/>
        </w:rPr>
        <w:t xml:space="preserve"> (staccato, legato, </w:t>
      </w:r>
      <w:proofErr w:type="spellStart"/>
      <w:r w:rsidRPr="00360AA0">
        <w:rPr>
          <w:sz w:val="28"/>
          <w:szCs w:val="28"/>
          <w:lang w:val="en-GB"/>
        </w:rPr>
        <w:t>non legato</w:t>
      </w:r>
      <w:proofErr w:type="spellEnd"/>
      <w:r w:rsidRPr="00360AA0">
        <w:rPr>
          <w:sz w:val="28"/>
          <w:szCs w:val="28"/>
          <w:lang w:val="en-GB"/>
        </w:rPr>
        <w:t>);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  <w:lang w:val="en-GB"/>
        </w:rPr>
      </w:pPr>
      <w:r w:rsidRPr="00360AA0">
        <w:rPr>
          <w:sz w:val="28"/>
          <w:szCs w:val="28"/>
          <w:lang w:val="en-GB"/>
        </w:rPr>
        <w:t xml:space="preserve">  -   </w:t>
      </w:r>
      <w:proofErr w:type="gramStart"/>
      <w:r w:rsidRPr="00360AA0">
        <w:rPr>
          <w:sz w:val="28"/>
          <w:szCs w:val="28"/>
        </w:rPr>
        <w:t>динамика</w:t>
      </w:r>
      <w:proofErr w:type="gramEnd"/>
      <w:r w:rsidRPr="00360AA0">
        <w:rPr>
          <w:sz w:val="28"/>
          <w:szCs w:val="28"/>
          <w:lang w:val="en-GB"/>
        </w:rPr>
        <w:t xml:space="preserve"> (forte, piano, </w:t>
      </w:r>
      <w:proofErr w:type="spellStart"/>
      <w:r w:rsidRPr="00360AA0">
        <w:rPr>
          <w:sz w:val="28"/>
          <w:szCs w:val="28"/>
          <w:lang w:val="en-GB"/>
        </w:rPr>
        <w:t>cresc</w:t>
      </w:r>
      <w:r w:rsidRPr="00360AA0">
        <w:rPr>
          <w:sz w:val="28"/>
          <w:szCs w:val="28"/>
          <w:lang w:val="en-US"/>
        </w:rPr>
        <w:t>endo</w:t>
      </w:r>
      <w:proofErr w:type="spellEnd"/>
      <w:r w:rsidRPr="00360AA0">
        <w:rPr>
          <w:sz w:val="28"/>
          <w:szCs w:val="28"/>
          <w:lang w:val="en-GB"/>
        </w:rPr>
        <w:t>, diminuendo);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  <w:lang w:val="en-GB"/>
        </w:rPr>
        <w:t xml:space="preserve">   </w:t>
      </w:r>
      <w:r w:rsidRPr="00360AA0">
        <w:rPr>
          <w:sz w:val="28"/>
          <w:szCs w:val="28"/>
        </w:rPr>
        <w:t>-  тембр звука;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- интонирование;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- мелизмы (форшлаг одинарный, форшлаг двойной, трель, мордент, группетто);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- колористические приемы (дробь).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2. Владеть основными навыками </w:t>
      </w:r>
      <w:proofErr w:type="spellStart"/>
      <w:r w:rsidRPr="00360AA0">
        <w:rPr>
          <w:sz w:val="28"/>
          <w:szCs w:val="28"/>
        </w:rPr>
        <w:t>звукоизвлечения</w:t>
      </w:r>
      <w:proofErr w:type="spellEnd"/>
      <w:r w:rsidRPr="00360AA0">
        <w:rPr>
          <w:sz w:val="28"/>
          <w:szCs w:val="28"/>
        </w:rPr>
        <w:t xml:space="preserve"> и исполнения: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- владеть различными видами атаки звука (на опоре, с замаха);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- владеть сменой приемов игры, позиций, сменой струн;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- работа</w:t>
      </w:r>
      <w:r w:rsidR="0003496D">
        <w:rPr>
          <w:sz w:val="28"/>
          <w:szCs w:val="28"/>
        </w:rPr>
        <w:t>ть над техническими трудностями  и добиваться успеха</w:t>
      </w:r>
      <w:r w:rsidRPr="00360AA0">
        <w:rPr>
          <w:sz w:val="28"/>
          <w:szCs w:val="28"/>
        </w:rPr>
        <w:t>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lastRenderedPageBreak/>
        <w:t xml:space="preserve">  - уметь грамотно использовать тембровое </w:t>
      </w:r>
      <w:r w:rsidR="0003496D">
        <w:rPr>
          <w:sz w:val="28"/>
          <w:szCs w:val="28"/>
        </w:rPr>
        <w:t>разнообразие красок инструмента.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>3. Накопить определенный технический багаж: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- упражнения в одной позиции на разных струнах;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- хроматические, диатонические, тональные упражнения;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- упражнения динамические, штриховые;</w:t>
      </w:r>
    </w:p>
    <w:p w:rsidR="00705A37" w:rsidRPr="00360AA0" w:rsidRDefault="003322AC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 гаммы</w:t>
      </w:r>
      <w:r w:rsidR="00705A37" w:rsidRPr="00360AA0">
        <w:rPr>
          <w:sz w:val="28"/>
          <w:szCs w:val="28"/>
        </w:rPr>
        <w:t xml:space="preserve"> </w:t>
      </w:r>
      <w:proofErr w:type="spellStart"/>
      <w:r w:rsidR="00705A37" w:rsidRPr="00360AA0">
        <w:rPr>
          <w:sz w:val="28"/>
          <w:szCs w:val="28"/>
        </w:rPr>
        <w:t>однооктавные</w:t>
      </w:r>
      <w:proofErr w:type="spellEnd"/>
      <w:r w:rsidR="00705A37" w:rsidRPr="00360AA0">
        <w:rPr>
          <w:sz w:val="28"/>
          <w:szCs w:val="28"/>
        </w:rPr>
        <w:t xml:space="preserve"> мажорные, минорные (трех видов) на одной струне, начиная с открытой струны; </w:t>
      </w:r>
      <w:proofErr w:type="spellStart"/>
      <w:r w:rsidR="00705A37" w:rsidRPr="00360AA0">
        <w:rPr>
          <w:sz w:val="28"/>
          <w:szCs w:val="28"/>
        </w:rPr>
        <w:t>однооктавные</w:t>
      </w:r>
      <w:proofErr w:type="spellEnd"/>
      <w:r w:rsidR="00705A37" w:rsidRPr="00360AA0">
        <w:rPr>
          <w:sz w:val="28"/>
          <w:szCs w:val="28"/>
        </w:rPr>
        <w:t xml:space="preserve"> на </w:t>
      </w:r>
      <w:r>
        <w:rPr>
          <w:sz w:val="28"/>
          <w:szCs w:val="28"/>
        </w:rPr>
        <w:t>двух</w:t>
      </w:r>
      <w:r w:rsidR="00705A37" w:rsidRPr="00360AA0">
        <w:rPr>
          <w:sz w:val="28"/>
          <w:szCs w:val="28"/>
        </w:rPr>
        <w:t xml:space="preserve"> струнах,  </w:t>
      </w:r>
      <w:proofErr w:type="spellStart"/>
      <w:r w:rsidR="00705A37" w:rsidRPr="00360AA0">
        <w:rPr>
          <w:sz w:val="28"/>
          <w:szCs w:val="28"/>
        </w:rPr>
        <w:t>двухоктавные</w:t>
      </w:r>
      <w:proofErr w:type="spellEnd"/>
      <w:r w:rsidR="00705A37" w:rsidRPr="00360AA0">
        <w:rPr>
          <w:sz w:val="28"/>
          <w:szCs w:val="28"/>
        </w:rPr>
        <w:t xml:space="preserve"> мажорные и минорные (трех видов); хроматические </w:t>
      </w:r>
      <w:proofErr w:type="spellStart"/>
      <w:r w:rsidR="00705A37" w:rsidRPr="00360AA0">
        <w:rPr>
          <w:sz w:val="28"/>
          <w:szCs w:val="28"/>
        </w:rPr>
        <w:t>однооктавные</w:t>
      </w:r>
      <w:proofErr w:type="spellEnd"/>
      <w:r w:rsidR="00705A37" w:rsidRPr="00360AA0">
        <w:rPr>
          <w:sz w:val="28"/>
          <w:szCs w:val="28"/>
        </w:rPr>
        <w:t xml:space="preserve"> и </w:t>
      </w:r>
      <w:proofErr w:type="spellStart"/>
      <w:r w:rsidR="00705A37" w:rsidRPr="00360AA0">
        <w:rPr>
          <w:sz w:val="28"/>
          <w:szCs w:val="28"/>
        </w:rPr>
        <w:t>двухоктавны</w:t>
      </w:r>
      <w:r>
        <w:rPr>
          <w:sz w:val="28"/>
          <w:szCs w:val="28"/>
        </w:rPr>
        <w:t>е</w:t>
      </w:r>
      <w:proofErr w:type="spellEnd"/>
      <w:r>
        <w:rPr>
          <w:sz w:val="28"/>
          <w:szCs w:val="28"/>
        </w:rPr>
        <w:t>; а</w:t>
      </w:r>
      <w:r w:rsidR="00705A37" w:rsidRPr="00360AA0">
        <w:rPr>
          <w:sz w:val="28"/>
          <w:szCs w:val="28"/>
        </w:rPr>
        <w:t>рпе</w:t>
      </w:r>
      <w:r>
        <w:rPr>
          <w:sz w:val="28"/>
          <w:szCs w:val="28"/>
        </w:rPr>
        <w:t xml:space="preserve">джио </w:t>
      </w:r>
      <w:proofErr w:type="spellStart"/>
      <w:r>
        <w:rPr>
          <w:sz w:val="28"/>
          <w:szCs w:val="28"/>
        </w:rPr>
        <w:t>однооктавные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двухоктавные</w:t>
      </w:r>
      <w:proofErr w:type="spellEnd"/>
      <w:r>
        <w:rPr>
          <w:sz w:val="28"/>
          <w:szCs w:val="28"/>
        </w:rPr>
        <w:t>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 - </w:t>
      </w:r>
      <w:r w:rsidR="003322AC">
        <w:rPr>
          <w:sz w:val="28"/>
          <w:szCs w:val="28"/>
        </w:rPr>
        <w:t>выучить</w:t>
      </w:r>
      <w:r w:rsidRPr="00360AA0">
        <w:rPr>
          <w:sz w:val="28"/>
          <w:szCs w:val="28"/>
        </w:rPr>
        <w:t xml:space="preserve"> большое количество этюдов на раз</w:t>
      </w:r>
      <w:r w:rsidR="0003496D">
        <w:rPr>
          <w:sz w:val="28"/>
          <w:szCs w:val="28"/>
        </w:rPr>
        <w:t>лич</w:t>
      </w:r>
      <w:r w:rsidRPr="00360AA0">
        <w:rPr>
          <w:sz w:val="28"/>
          <w:szCs w:val="28"/>
        </w:rPr>
        <w:t xml:space="preserve">ные виды техники;  </w:t>
      </w:r>
    </w:p>
    <w:p w:rsid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- посредством изучения многочисленных произведений ознаком</w:t>
      </w:r>
      <w:r w:rsidR="0003496D">
        <w:rPr>
          <w:sz w:val="28"/>
          <w:szCs w:val="28"/>
        </w:rPr>
        <w:t xml:space="preserve">иться  с творчеством различных выдающихся </w:t>
      </w:r>
      <w:r w:rsidRPr="00360AA0">
        <w:rPr>
          <w:sz w:val="28"/>
          <w:szCs w:val="28"/>
        </w:rPr>
        <w:t xml:space="preserve">композиторов прошлого и современности. </w:t>
      </w:r>
    </w:p>
    <w:p w:rsidR="00705A37" w:rsidRPr="00360AA0" w:rsidRDefault="00705A37" w:rsidP="00360AA0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>Вся тво</w:t>
      </w:r>
      <w:r w:rsidR="003322AC">
        <w:rPr>
          <w:sz w:val="28"/>
          <w:szCs w:val="28"/>
        </w:rPr>
        <w:t>рческая деятельность педагога-</w:t>
      </w:r>
      <w:r w:rsidRPr="00360AA0">
        <w:rPr>
          <w:sz w:val="28"/>
          <w:szCs w:val="28"/>
        </w:rPr>
        <w:t>музыканта должна иметь научно обоснованный характер и строиться на базе имеющейся методической литературы. Педагоги</w:t>
      </w:r>
      <w:r w:rsidR="00360AA0">
        <w:rPr>
          <w:sz w:val="28"/>
          <w:szCs w:val="28"/>
        </w:rPr>
        <w:t>-</w:t>
      </w:r>
      <w:r w:rsidRPr="00360AA0">
        <w:rPr>
          <w:sz w:val="28"/>
          <w:szCs w:val="28"/>
        </w:rPr>
        <w:t>балалаечн</w:t>
      </w:r>
      <w:r w:rsidR="0003496D">
        <w:rPr>
          <w:sz w:val="28"/>
          <w:szCs w:val="28"/>
        </w:rPr>
        <w:t xml:space="preserve">ики часто вынуждены обращаться </w:t>
      </w:r>
      <w:r w:rsidRPr="00360AA0">
        <w:rPr>
          <w:sz w:val="28"/>
          <w:szCs w:val="28"/>
        </w:rPr>
        <w:t xml:space="preserve">к методикам и </w:t>
      </w:r>
      <w:proofErr w:type="gramStart"/>
      <w:r w:rsidRPr="00360AA0">
        <w:rPr>
          <w:sz w:val="28"/>
          <w:szCs w:val="28"/>
        </w:rPr>
        <w:t>методическим исследо</w:t>
      </w:r>
      <w:r w:rsidR="00360AA0">
        <w:rPr>
          <w:sz w:val="28"/>
          <w:szCs w:val="28"/>
        </w:rPr>
        <w:t>ваниям</w:t>
      </w:r>
      <w:proofErr w:type="gramEnd"/>
      <w:r w:rsidR="00360AA0">
        <w:rPr>
          <w:sz w:val="28"/>
          <w:szCs w:val="28"/>
        </w:rPr>
        <w:t xml:space="preserve"> </w:t>
      </w:r>
      <w:r w:rsidRPr="00360AA0">
        <w:rPr>
          <w:sz w:val="28"/>
          <w:szCs w:val="28"/>
        </w:rPr>
        <w:t xml:space="preserve">других специальностей (скрипка, фортепиано). Современный педагог для повышения </w:t>
      </w:r>
      <w:r w:rsidR="0003496D">
        <w:rPr>
          <w:sz w:val="28"/>
          <w:szCs w:val="28"/>
        </w:rPr>
        <w:t>уровня</w:t>
      </w:r>
      <w:r w:rsidRPr="00360AA0">
        <w:rPr>
          <w:sz w:val="28"/>
          <w:szCs w:val="28"/>
        </w:rPr>
        <w:t xml:space="preserve"> самореализации должен интересоваться последними открытиями в области психологии, педагогики, методики, применять их в своей работе, заботясь тем самым о воспитании подрастающего поколения, готовя себе достойных преемников.  </w:t>
      </w:r>
    </w:p>
    <w:p w:rsidR="00705A37" w:rsidRPr="00360AA0" w:rsidRDefault="00705A37" w:rsidP="00705A37">
      <w:pPr>
        <w:pStyle w:val="2"/>
        <w:spacing w:line="360" w:lineRule="auto"/>
        <w:jc w:val="both"/>
        <w:rPr>
          <w:sz w:val="28"/>
          <w:szCs w:val="28"/>
        </w:rPr>
      </w:pPr>
    </w:p>
    <w:p w:rsidR="00360AA0" w:rsidRDefault="00360AA0" w:rsidP="00360AA0">
      <w:pPr>
        <w:pStyle w:val="Body1"/>
        <w:spacing w:line="360" w:lineRule="auto"/>
        <w:ind w:left="720"/>
        <w:jc w:val="both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</w:rPr>
        <w:t>VI</w:t>
      </w:r>
      <w:r>
        <w:rPr>
          <w:rFonts w:ascii="Times New Roman" w:eastAsia="Helvetica" w:hAnsi="Times New Roman"/>
          <w:b/>
          <w:sz w:val="28"/>
          <w:szCs w:val="28"/>
          <w:lang w:val="ru-RU"/>
        </w:rPr>
        <w:t>. Списки рекомендуемой учебной и методической литературы</w:t>
      </w:r>
    </w:p>
    <w:p w:rsidR="00360AA0" w:rsidRDefault="00360AA0" w:rsidP="00360AA0">
      <w:pPr>
        <w:pStyle w:val="Body1"/>
        <w:spacing w:line="360" w:lineRule="auto"/>
        <w:jc w:val="center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i/>
          <w:sz w:val="28"/>
          <w:szCs w:val="28"/>
          <w:lang w:val="ru-RU"/>
        </w:rPr>
        <w:t>Методическая литература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1. Андреев В. Материалы и документы. М., 1986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2.Антология литературы для русских народных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инструментов Часть 1. Сост. С.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Колобков. М., 1984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3. Асафьев Б. О русском народном музыкальном фольклоре. Том 4. М., 1956</w:t>
      </w:r>
    </w:p>
    <w:p w:rsidR="00705A37" w:rsidRPr="00360AA0" w:rsidRDefault="0003496D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4.Баранов Ю. 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«Василий Андреев»</w:t>
      </w:r>
      <w:r w:rsidR="003322A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Серия «Жизнь замечательных людей». М., 2001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5.Паршин М. «Роль транскрипции в бала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лаечном исполнительстве». В сб. 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статей «Вопросы народно-инструментального исполнительства и педагогики». Тольятти, 2002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6. Блинов Е. Система условных обозначений в нотной з</w:t>
      </w:r>
      <w:r w:rsidR="003322A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аписи для балалайки. Свердловск,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1986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7.Белкин А. Русские скоморохи. М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8.Васильев Ю., Широков А. Рассказы о русских народных инструментах. М., 1979 </w:t>
      </w:r>
    </w:p>
    <w:p w:rsidR="00705A37" w:rsidRPr="00360AA0" w:rsidRDefault="00705A37" w:rsidP="0003496D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9.Вертков К. Русские народные музыкальные инструменты.</w:t>
      </w:r>
      <w:r w:rsidR="0003496D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Л., 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10.Вертков К.,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Благодатов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Г.,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Язовицкая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Э. Атлас музыкальных инструментов народов СССР</w:t>
      </w:r>
      <w:r w:rsidR="003322A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М., 1976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11.Галахов В. Искусство балалаечников Дальнего Востока. М., 1982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12. Максимов Е. Государственный русский народный оркестр имени Н.П. Осипова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1965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13.Илюхин А. Самоучитель игры на балалайке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М., 1972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14.Илюхин А. Материалы к курсу истории исполнительства на русских народных музыкальных инструментах.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1, 2.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М., 1969, 1971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15.Капишников Н. Воспитание чувств. Кемерово, 1961</w:t>
      </w:r>
    </w:p>
    <w:p w:rsidR="00705A37" w:rsidRPr="00360AA0" w:rsidRDefault="0003496D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16.Каргин А. 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Работа с самодеятельным ор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кестром народных инструментов. 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М., 1982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17.Колчева М. Прос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ветительская деятельность В.В.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Андреева и его великорусский оркестр. М., 1976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18.Максимов Е. Оркестры и ансамбли русских народных инстру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ментов. М., 1983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19.Имханицкий М. Становление струнно-щипковых народных инструментов в России. М.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2002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20.Пересада А. Методика обучения игре на народных инструментах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Л., 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21.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Пересада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А. Оркестры русских народных инструментов. М., 1985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22.Пересада А. Энциклопедия балалаечника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2008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23.Поздняков А. Русский народный оркестр и его роль в эстетическом воспитании молодежи. М., 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24.Польшина Л. Жанровые особенности оркестра русских народ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ных инструментов и пути его развития. М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1979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25.Попонов В. Оркестр хора имени Пятницкого.  М., 1979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26.Самойлов Е. Звучат инструменты народные. Пенза, 1972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27.Смирнова И. Музыка для русских народных инструментов. Ис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 xml:space="preserve">тория русской советской музыки. М., 1969 </w:t>
      </w:r>
    </w:p>
    <w:p w:rsidR="00705A37" w:rsidRPr="00360AA0" w:rsidRDefault="0003496D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28.Соколов Ф. 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В.В.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Андреев и его оркестр. Л., 1962</w:t>
      </w:r>
    </w:p>
    <w:p w:rsidR="00705A37" w:rsidRPr="00360AA0" w:rsidRDefault="0003496D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29.Соколов Ф. 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Русская народная балалайка. М., 1962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30.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Чунин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В. Современный русский оркестр. М., 1981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31.Шалов А.  Основы игры на балалайке. Л., 1970</w:t>
      </w:r>
    </w:p>
    <w:p w:rsidR="00705A37" w:rsidRPr="00360AA0" w:rsidRDefault="00D07D5C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32.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А. 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Обозначение балалаечных штрихов. Сборник статей «Методика обучения игре на народных инструментах». Л.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1975</w:t>
      </w:r>
    </w:p>
    <w:p w:rsidR="00705A37" w:rsidRPr="00360AA0" w:rsidRDefault="00360AA0" w:rsidP="00961288">
      <w:pPr>
        <w:spacing w:after="0" w:line="36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Учебно-</w:t>
      </w:r>
      <w:r w:rsidR="00705A37" w:rsidRPr="00360AA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методическая литература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Андрюшенков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Г.  Начальное обучение игре на балалайке. Л., 1983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Андрюшенков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Г. Школа-самоучитель игры на балалайке. Учеб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ное пособие с хрестоматией. СПб,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2002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Илюхин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А. Самоучитель игры на балалайке. М.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Дорожкин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В. Самоучитель игры на балалайке. М.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1980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Нечепоренко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П.- Мельников В. Школа игры на балалайке. М.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1988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Цветков В. Школа игры на балалайке. М.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2002</w:t>
      </w:r>
    </w:p>
    <w:p w:rsidR="00705A37" w:rsidRPr="00360AA0" w:rsidRDefault="00705A37" w:rsidP="00961288">
      <w:pPr>
        <w:spacing w:after="0" w:line="360" w:lineRule="auto"/>
        <w:jc w:val="center"/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  <w:t>Учебная литература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1. Альбом  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1. Сост. И. Иншако</w:t>
      </w:r>
      <w:r w:rsidR="00EB18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а, А. Горбачев М., 2004</w:t>
      </w:r>
    </w:p>
    <w:p w:rsidR="00705A37" w:rsidRPr="00360AA0" w:rsidRDefault="00961288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2.Альбом для детей. Вып.1</w:t>
      </w:r>
      <w:r w:rsidR="00EB18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ост.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Зажигин</w:t>
      </w:r>
      <w:proofErr w:type="spellEnd"/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М., 1986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3.Альбом для детей. Вып.2</w:t>
      </w:r>
      <w:r w:rsidR="00EB18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С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ост. В.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Медведев. М., 1989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4.Альбом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для юношества. Вып.1. Сост.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Зажигин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М., 1984</w:t>
      </w:r>
    </w:p>
    <w:p w:rsidR="00705A37" w:rsidRPr="00360AA0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 5.Альбом начинающего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балалаечника.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1. Сост. Н.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Бекна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заров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1969</w:t>
      </w:r>
    </w:p>
    <w:p w:rsidR="00705A37" w:rsidRPr="00360AA0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6. Альбом начинающего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балалаечника.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2. Сост. Н.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Бекназаров. М., 1970</w:t>
      </w:r>
    </w:p>
    <w:p w:rsidR="00705A37" w:rsidRPr="00360AA0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7.Альбом начинающего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балалаечника.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3. Сост.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Б.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Авксентьев</w:t>
      </w:r>
      <w:proofErr w:type="spellEnd"/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1973 </w:t>
      </w:r>
    </w:p>
    <w:p w:rsidR="00705A37" w:rsidRPr="00360AA0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8.Альбом начинающего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балалаечника.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4. Сост.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Б.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Авксентьев</w:t>
      </w:r>
      <w:proofErr w:type="spellEnd"/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1975 </w:t>
      </w:r>
    </w:p>
    <w:p w:rsidR="00705A37" w:rsidRPr="00360AA0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9.Альбом начинающег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 балалаечника.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5.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Сост. В.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Викто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ров. М., 1976</w:t>
      </w:r>
    </w:p>
    <w:p w:rsidR="00705A37" w:rsidRPr="00360AA0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10.Альбом начинающег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 балалаечника. Вып.6. Сост. В.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Викто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ров. М., 1977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11.Альбом начиняющего 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7. И.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Шелмаков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М., 1978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12.Альбом начинающего 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8. Сост. В. Лобов М., 1979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14.Альбом начинающего 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9. М., 1985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15.Альбом начинающего 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10. М., 1986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16.Альбом ученика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-балалаечника.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1. Сост.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Манич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Киев, 1972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17.Альбом ученика-балалаечника.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  <w:r w:rsidRPr="00360AA0">
        <w:rPr>
          <w:rFonts w:ascii="Times New Roman" w:eastAsia="Times New Roman" w:hAnsi="Times New Roman"/>
          <w:iCs/>
          <w:color w:val="000000"/>
          <w:spacing w:val="-10"/>
          <w:sz w:val="28"/>
          <w:szCs w:val="28"/>
          <w:lang w:eastAsia="ru-RU"/>
        </w:rPr>
        <w:t>2.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Сост.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Манич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Киев, 1974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18.Альбом ученика-балалаечника.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3. Сост.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Манич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Киев, 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19.Альбом ученика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-балалаечника. Вью. 4. Сост.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Манич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Ки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ев, 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20.Андреев В.Вальсы. Переиздание. М., 2010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21.Андреев В. Избранные произведения. М., 1983</w:t>
      </w:r>
    </w:p>
    <w:p w:rsidR="00705A37" w:rsidRPr="00D07D5C" w:rsidRDefault="00705A37" w:rsidP="00D07D5C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22.Ансамбли для русских нар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одных инструментов. Сост. </w:t>
      </w:r>
      <w:proofErr w:type="spellStart"/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</w:t>
      </w:r>
      <w:proofErr w:type="spellEnd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Ильин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Л</w:t>
      </w:r>
      <w:r w:rsidRPr="00360AA0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1964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23.Балалаечнику-любителю.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1. М., 1976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24.Балалаечнику-любителю.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2. М., 1979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25.Балалаечнику-любителю.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3. М., 1980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26.Балалаечнику-любителю.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4. М., 1981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27.Балалаечнику-любителю.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5. М., 1983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28.Балалаечнику-любителю. Вью. 6. М., 1984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29.Балалаечнику-любителю.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7. М., 1985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30.Балалаечнику-любителю.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8. М., 1986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31.Дорожкин А. Самоучитель игры на балалайке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М., 1982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32.Зверев А. Детский альбом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1980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33.«Играем вместе».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1. Пьесы для балалайки в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сопр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ф-но и дуэта домра-балалайка. Сост. Н.Бурдыкина, И.Сенин. М., 2008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34.«Играем вместе».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2. Пьесы для домры в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сопр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ф-но и дуэта домра-балалайка. Сост. Н.Бурдыкина, И.Сенин. М., 2012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35.И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збранные произведения. Сост.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Болдырев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1987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36.Из репертуара Николая Осипова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1. Сост.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Лачинов. М, 1985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37.Камалдинов  Г. Пьесы, обработки и этюды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1980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38.Легкие пьесы.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1. Сост. 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Дорожкин</w:t>
      </w:r>
      <w:proofErr w:type="spellEnd"/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1959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39.Легкие пьесы.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2. Сост. 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Дорожкин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М., 1961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40.Легкие пьесы.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3. Сост. Н. Бекназаров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1962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41.Легкие пьесы.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4. Сост. Н. Бекназаров. М., 1963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42.Легкие пьесы.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5. Сост. Н. Бекназаров.  М., 1964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43.Легкие пьесы.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6. Сост. Н. Бекназаров.  М., 1965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44.На досуге.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1. Сост. В. Лобов. М., 1982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45.На досуге.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2. Сост. В. Лобов. М., 1984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46.На досуге.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3. Сост. Ю. Соловьев. М., 1985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47.Нотная папка балалаечника. Сост.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В.Болдырев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2004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48.Хрестоматия для балалайки. Сост. В.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Авксентьев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1960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49.Хрестоматия балалаечника. Сост. В.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Зажигин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С. Щегловитов. М.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2003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50.Хрестоматия.  Балалайка. Сост. В.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Глейхман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2007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51.Хрестоматия 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балалаечника. Сост. В. </w:t>
      </w:r>
      <w:proofErr w:type="spellStart"/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Глейхман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1984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52.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А. «Аленкины игрушки»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Детская сюита для балалайки и фортепиано. СПб</w:t>
      </w:r>
      <w:proofErr w:type="gram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</w:t>
      </w:r>
      <w:proofErr w:type="gram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2000</w:t>
      </w:r>
    </w:p>
    <w:p w:rsidR="00705A37" w:rsidRPr="00360AA0" w:rsidRDefault="00705A37" w:rsidP="00961288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705A37" w:rsidRPr="00D53F9B" w:rsidRDefault="00705A37" w:rsidP="00D53F9B">
      <w:pPr>
        <w:spacing w:line="360" w:lineRule="auto"/>
        <w:rPr>
          <w:sz w:val="28"/>
          <w:szCs w:val="28"/>
        </w:rPr>
      </w:pPr>
      <w:bookmarkStart w:id="0" w:name="_GoBack"/>
      <w:bookmarkEnd w:id="0"/>
    </w:p>
    <w:sectPr w:rsidR="00705A37" w:rsidRPr="00D53F9B" w:rsidSect="003A49B6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78FC" w:rsidRDefault="000678FC" w:rsidP="006D0614">
      <w:pPr>
        <w:spacing w:after="0" w:line="240" w:lineRule="auto"/>
      </w:pPr>
      <w:r>
        <w:separator/>
      </w:r>
    </w:p>
  </w:endnote>
  <w:endnote w:type="continuationSeparator" w:id="0">
    <w:p w:rsidR="000678FC" w:rsidRDefault="000678FC" w:rsidP="006D06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ヒラギノ角ゴ Pro W3">
    <w:altName w:val="Times New Roman"/>
    <w:charset w:val="00"/>
    <w:family w:val="roman"/>
    <w:pitch w:val="default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font315">
    <w:altName w:val="Times New Roman"/>
    <w:charset w:val="CC"/>
    <w:family w:val="auto"/>
    <w:pitch w:val="variable"/>
  </w:font>
  <w:font w:name="Geeza Pro">
    <w:charset w:val="CC"/>
    <w:family w:val="auto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289463"/>
      <w:docPartObj>
        <w:docPartGallery w:val="Page Numbers (Bottom of Page)"/>
        <w:docPartUnique/>
      </w:docPartObj>
    </w:sdtPr>
    <w:sdtEndPr/>
    <w:sdtContent>
      <w:p w:rsidR="00A06FBE" w:rsidRDefault="00A06FBE">
        <w:pPr>
          <w:pStyle w:val="a8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D0317">
          <w:rPr>
            <w:noProof/>
          </w:rPr>
          <w:t>31</w:t>
        </w:r>
        <w:r>
          <w:rPr>
            <w:noProof/>
          </w:rPr>
          <w:fldChar w:fldCharType="end"/>
        </w:r>
      </w:p>
    </w:sdtContent>
  </w:sdt>
  <w:p w:rsidR="00A06FBE" w:rsidRDefault="00A06FBE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78FC" w:rsidRDefault="000678FC" w:rsidP="006D0614">
      <w:pPr>
        <w:spacing w:after="0" w:line="240" w:lineRule="auto"/>
      </w:pPr>
      <w:r>
        <w:separator/>
      </w:r>
    </w:p>
  </w:footnote>
  <w:footnote w:type="continuationSeparator" w:id="0">
    <w:p w:rsidR="000678FC" w:rsidRDefault="000678FC" w:rsidP="006D061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1">
    <w:nsid w:val="00000003"/>
    <w:multiLevelType w:val="multilevel"/>
    <w:tmpl w:val="00000002"/>
    <w:lvl w:ilvl="0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2">
    <w:nsid w:val="00000005"/>
    <w:multiLevelType w:val="multilevel"/>
    <w:tmpl w:val="00000004"/>
    <w:lvl w:ilvl="0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3">
    <w:nsid w:val="00000006"/>
    <w:multiLevelType w:val="multilevel"/>
    <w:tmpl w:val="00000006"/>
    <w:name w:val="WWNum18"/>
    <w:lvl w:ilvl="0">
      <w:start w:val="1"/>
      <w:numFmt w:val="decimal"/>
      <w:lvlText w:val="%1."/>
      <w:lvlJc w:val="left"/>
      <w:pPr>
        <w:tabs>
          <w:tab w:val="num" w:pos="0"/>
        </w:tabs>
        <w:ind w:left="1211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931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651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371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091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811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531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251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971" w:hanging="180"/>
      </w:pPr>
    </w:lvl>
  </w:abstractNum>
  <w:abstractNum w:abstractNumId="4">
    <w:nsid w:val="00000007"/>
    <w:multiLevelType w:val="multilevel"/>
    <w:tmpl w:val="00000006"/>
    <w:lvl w:ilvl="0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5">
    <w:nsid w:val="00000009"/>
    <w:multiLevelType w:val="multilevel"/>
    <w:tmpl w:val="00000008"/>
    <w:lvl w:ilvl="0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6">
    <w:nsid w:val="0000000B"/>
    <w:multiLevelType w:val="multilevel"/>
    <w:tmpl w:val="0000000A"/>
    <w:lvl w:ilvl="0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1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7">
    <w:nsid w:val="00000013"/>
    <w:multiLevelType w:val="multi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8">
    <w:nsid w:val="00000014"/>
    <w:multiLevelType w:val="multilevel"/>
    <w:tmpl w:val="00000014"/>
    <w:name w:val="WW8Num20"/>
    <w:lvl w:ilvl="0">
      <w:start w:val="1"/>
      <w:numFmt w:val="decimal"/>
      <w:lvlText w:val="%1."/>
      <w:lvlJc w:val="left"/>
      <w:pPr>
        <w:tabs>
          <w:tab w:val="num" w:pos="0"/>
        </w:tabs>
        <w:ind w:left="502" w:hanging="360"/>
      </w:pPr>
      <w:rPr>
        <w:rFonts w:eastAsia="Helvetica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222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1942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662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382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102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4822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542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262" w:hanging="180"/>
      </w:pPr>
    </w:lvl>
  </w:abstractNum>
  <w:abstractNum w:abstractNumId="9">
    <w:nsid w:val="091778F8"/>
    <w:multiLevelType w:val="hybridMultilevel"/>
    <w:tmpl w:val="283031E2"/>
    <w:lvl w:ilvl="0" w:tplc="0419000F">
      <w:start w:val="1"/>
      <w:numFmt w:val="decimal"/>
      <w:lvlText w:val="%1."/>
      <w:lvlJc w:val="left"/>
      <w:pPr>
        <w:ind w:left="1282" w:hanging="360"/>
      </w:pPr>
    </w:lvl>
    <w:lvl w:ilvl="1" w:tplc="04190019" w:tentative="1">
      <w:start w:val="1"/>
      <w:numFmt w:val="lowerLetter"/>
      <w:lvlText w:val="%2."/>
      <w:lvlJc w:val="left"/>
      <w:pPr>
        <w:ind w:left="2002" w:hanging="360"/>
      </w:pPr>
    </w:lvl>
    <w:lvl w:ilvl="2" w:tplc="0419001B" w:tentative="1">
      <w:start w:val="1"/>
      <w:numFmt w:val="lowerRoman"/>
      <w:lvlText w:val="%3."/>
      <w:lvlJc w:val="right"/>
      <w:pPr>
        <w:ind w:left="2722" w:hanging="180"/>
      </w:pPr>
    </w:lvl>
    <w:lvl w:ilvl="3" w:tplc="0419000F" w:tentative="1">
      <w:start w:val="1"/>
      <w:numFmt w:val="decimal"/>
      <w:lvlText w:val="%4."/>
      <w:lvlJc w:val="left"/>
      <w:pPr>
        <w:ind w:left="3442" w:hanging="360"/>
      </w:pPr>
    </w:lvl>
    <w:lvl w:ilvl="4" w:tplc="04190019" w:tentative="1">
      <w:start w:val="1"/>
      <w:numFmt w:val="lowerLetter"/>
      <w:lvlText w:val="%5."/>
      <w:lvlJc w:val="left"/>
      <w:pPr>
        <w:ind w:left="4162" w:hanging="360"/>
      </w:pPr>
    </w:lvl>
    <w:lvl w:ilvl="5" w:tplc="0419001B" w:tentative="1">
      <w:start w:val="1"/>
      <w:numFmt w:val="lowerRoman"/>
      <w:lvlText w:val="%6."/>
      <w:lvlJc w:val="right"/>
      <w:pPr>
        <w:ind w:left="4882" w:hanging="180"/>
      </w:pPr>
    </w:lvl>
    <w:lvl w:ilvl="6" w:tplc="0419000F" w:tentative="1">
      <w:start w:val="1"/>
      <w:numFmt w:val="decimal"/>
      <w:lvlText w:val="%7."/>
      <w:lvlJc w:val="left"/>
      <w:pPr>
        <w:ind w:left="5602" w:hanging="360"/>
      </w:pPr>
    </w:lvl>
    <w:lvl w:ilvl="7" w:tplc="04190019" w:tentative="1">
      <w:start w:val="1"/>
      <w:numFmt w:val="lowerLetter"/>
      <w:lvlText w:val="%8."/>
      <w:lvlJc w:val="left"/>
      <w:pPr>
        <w:ind w:left="6322" w:hanging="360"/>
      </w:pPr>
    </w:lvl>
    <w:lvl w:ilvl="8" w:tplc="0419001B" w:tentative="1">
      <w:start w:val="1"/>
      <w:numFmt w:val="lowerRoman"/>
      <w:lvlText w:val="%9."/>
      <w:lvlJc w:val="right"/>
      <w:pPr>
        <w:ind w:left="7042" w:hanging="180"/>
      </w:pPr>
    </w:lvl>
  </w:abstractNum>
  <w:abstractNum w:abstractNumId="10">
    <w:nsid w:val="18227354"/>
    <w:multiLevelType w:val="singleLevel"/>
    <w:tmpl w:val="4D424C4C"/>
    <w:lvl w:ilvl="0">
      <w:start w:val="2"/>
      <w:numFmt w:val="decimal"/>
      <w:lvlText w:val="%1."/>
      <w:legacy w:legacy="1" w:legacySpace="0" w:legacyIndent="49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1">
    <w:nsid w:val="1FD0300B"/>
    <w:multiLevelType w:val="hybridMultilevel"/>
    <w:tmpl w:val="8E2A4766"/>
    <w:lvl w:ilvl="0" w:tplc="F7FAD8F4">
      <w:start w:val="1"/>
      <w:numFmt w:val="decimal"/>
      <w:lvlText w:val="%1."/>
      <w:lvlJc w:val="left"/>
      <w:pPr>
        <w:ind w:left="64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8" w:hanging="360"/>
      </w:pPr>
    </w:lvl>
    <w:lvl w:ilvl="2" w:tplc="0419001B" w:tentative="1">
      <w:start w:val="1"/>
      <w:numFmt w:val="lowerRoman"/>
      <w:lvlText w:val="%3."/>
      <w:lvlJc w:val="right"/>
      <w:pPr>
        <w:ind w:left="2088" w:hanging="180"/>
      </w:pPr>
    </w:lvl>
    <w:lvl w:ilvl="3" w:tplc="0419000F" w:tentative="1">
      <w:start w:val="1"/>
      <w:numFmt w:val="decimal"/>
      <w:lvlText w:val="%4."/>
      <w:lvlJc w:val="left"/>
      <w:pPr>
        <w:ind w:left="2808" w:hanging="360"/>
      </w:pPr>
    </w:lvl>
    <w:lvl w:ilvl="4" w:tplc="04190019" w:tentative="1">
      <w:start w:val="1"/>
      <w:numFmt w:val="lowerLetter"/>
      <w:lvlText w:val="%5."/>
      <w:lvlJc w:val="left"/>
      <w:pPr>
        <w:ind w:left="3528" w:hanging="360"/>
      </w:pPr>
    </w:lvl>
    <w:lvl w:ilvl="5" w:tplc="0419001B" w:tentative="1">
      <w:start w:val="1"/>
      <w:numFmt w:val="lowerRoman"/>
      <w:lvlText w:val="%6."/>
      <w:lvlJc w:val="right"/>
      <w:pPr>
        <w:ind w:left="4248" w:hanging="180"/>
      </w:pPr>
    </w:lvl>
    <w:lvl w:ilvl="6" w:tplc="0419000F" w:tentative="1">
      <w:start w:val="1"/>
      <w:numFmt w:val="decimal"/>
      <w:lvlText w:val="%7."/>
      <w:lvlJc w:val="left"/>
      <w:pPr>
        <w:ind w:left="4968" w:hanging="360"/>
      </w:pPr>
    </w:lvl>
    <w:lvl w:ilvl="7" w:tplc="04190019" w:tentative="1">
      <w:start w:val="1"/>
      <w:numFmt w:val="lowerLetter"/>
      <w:lvlText w:val="%8."/>
      <w:lvlJc w:val="left"/>
      <w:pPr>
        <w:ind w:left="5688" w:hanging="360"/>
      </w:pPr>
    </w:lvl>
    <w:lvl w:ilvl="8" w:tplc="041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2">
    <w:nsid w:val="23983767"/>
    <w:multiLevelType w:val="multilevel"/>
    <w:tmpl w:val="5D9468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5666C54"/>
    <w:multiLevelType w:val="singleLevel"/>
    <w:tmpl w:val="5554ECA8"/>
    <w:lvl w:ilvl="0">
      <w:start w:val="22"/>
      <w:numFmt w:val="decimal"/>
      <w:lvlText w:val="%1."/>
      <w:legacy w:legacy="1" w:legacySpace="0" w:legacyIndent="497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4">
    <w:nsid w:val="2B5B0CDA"/>
    <w:multiLevelType w:val="hybridMultilevel"/>
    <w:tmpl w:val="25689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CC8330F"/>
    <w:multiLevelType w:val="hybridMultilevel"/>
    <w:tmpl w:val="0A3E3F9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B707756"/>
    <w:multiLevelType w:val="hybridMultilevel"/>
    <w:tmpl w:val="34C279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277A1F"/>
    <w:multiLevelType w:val="hybridMultilevel"/>
    <w:tmpl w:val="8D52F192"/>
    <w:lvl w:ilvl="0" w:tplc="D5886148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31D6965"/>
    <w:multiLevelType w:val="hybridMultilevel"/>
    <w:tmpl w:val="1FE86C62"/>
    <w:lvl w:ilvl="0" w:tplc="A2B0D272">
      <w:start w:val="1"/>
      <w:numFmt w:val="decimal"/>
      <w:lvlText w:val="%1."/>
      <w:lvlJc w:val="left"/>
      <w:pPr>
        <w:ind w:left="4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88" w:hanging="360"/>
      </w:pPr>
    </w:lvl>
    <w:lvl w:ilvl="2" w:tplc="0419001B" w:tentative="1">
      <w:start w:val="1"/>
      <w:numFmt w:val="lowerRoman"/>
      <w:lvlText w:val="%3."/>
      <w:lvlJc w:val="right"/>
      <w:pPr>
        <w:ind w:left="1908" w:hanging="180"/>
      </w:pPr>
    </w:lvl>
    <w:lvl w:ilvl="3" w:tplc="0419000F" w:tentative="1">
      <w:start w:val="1"/>
      <w:numFmt w:val="decimal"/>
      <w:lvlText w:val="%4."/>
      <w:lvlJc w:val="left"/>
      <w:pPr>
        <w:ind w:left="2628" w:hanging="360"/>
      </w:pPr>
    </w:lvl>
    <w:lvl w:ilvl="4" w:tplc="04190019" w:tentative="1">
      <w:start w:val="1"/>
      <w:numFmt w:val="lowerLetter"/>
      <w:lvlText w:val="%5."/>
      <w:lvlJc w:val="left"/>
      <w:pPr>
        <w:ind w:left="3348" w:hanging="360"/>
      </w:pPr>
    </w:lvl>
    <w:lvl w:ilvl="5" w:tplc="0419001B" w:tentative="1">
      <w:start w:val="1"/>
      <w:numFmt w:val="lowerRoman"/>
      <w:lvlText w:val="%6."/>
      <w:lvlJc w:val="right"/>
      <w:pPr>
        <w:ind w:left="4068" w:hanging="180"/>
      </w:pPr>
    </w:lvl>
    <w:lvl w:ilvl="6" w:tplc="0419000F" w:tentative="1">
      <w:start w:val="1"/>
      <w:numFmt w:val="decimal"/>
      <w:lvlText w:val="%7."/>
      <w:lvlJc w:val="left"/>
      <w:pPr>
        <w:ind w:left="4788" w:hanging="360"/>
      </w:pPr>
    </w:lvl>
    <w:lvl w:ilvl="7" w:tplc="04190019" w:tentative="1">
      <w:start w:val="1"/>
      <w:numFmt w:val="lowerLetter"/>
      <w:lvlText w:val="%8."/>
      <w:lvlJc w:val="left"/>
      <w:pPr>
        <w:ind w:left="5508" w:hanging="360"/>
      </w:pPr>
    </w:lvl>
    <w:lvl w:ilvl="8" w:tplc="0419001B" w:tentative="1">
      <w:start w:val="1"/>
      <w:numFmt w:val="lowerRoman"/>
      <w:lvlText w:val="%9."/>
      <w:lvlJc w:val="right"/>
      <w:pPr>
        <w:ind w:left="6228" w:hanging="180"/>
      </w:pPr>
    </w:lvl>
  </w:abstractNum>
  <w:abstractNum w:abstractNumId="19">
    <w:nsid w:val="434D16E7"/>
    <w:multiLevelType w:val="hybridMultilevel"/>
    <w:tmpl w:val="AAC25A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554692"/>
    <w:multiLevelType w:val="singleLevel"/>
    <w:tmpl w:val="46AEE15C"/>
    <w:lvl w:ilvl="0">
      <w:start w:val="5"/>
      <w:numFmt w:val="decimal"/>
      <w:lvlText w:val="%1."/>
      <w:legacy w:legacy="1" w:legacySpace="0" w:legacyIndent="49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1">
    <w:nsid w:val="4F63455C"/>
    <w:multiLevelType w:val="hybridMultilevel"/>
    <w:tmpl w:val="F3583016"/>
    <w:lvl w:ilvl="0" w:tplc="14764C20">
      <w:start w:val="1"/>
      <w:numFmt w:val="decimal"/>
      <w:lvlText w:val="%1."/>
      <w:lvlJc w:val="left"/>
      <w:pPr>
        <w:ind w:left="1066" w:hanging="360"/>
      </w:pPr>
      <w:rPr>
        <w:rFonts w:eastAsia="Calibri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6" w:hanging="360"/>
      </w:pPr>
    </w:lvl>
    <w:lvl w:ilvl="2" w:tplc="0419001B" w:tentative="1">
      <w:start w:val="1"/>
      <w:numFmt w:val="lowerRoman"/>
      <w:lvlText w:val="%3."/>
      <w:lvlJc w:val="right"/>
      <w:pPr>
        <w:ind w:left="2506" w:hanging="180"/>
      </w:pPr>
    </w:lvl>
    <w:lvl w:ilvl="3" w:tplc="0419000F" w:tentative="1">
      <w:start w:val="1"/>
      <w:numFmt w:val="decimal"/>
      <w:lvlText w:val="%4."/>
      <w:lvlJc w:val="left"/>
      <w:pPr>
        <w:ind w:left="3226" w:hanging="360"/>
      </w:pPr>
    </w:lvl>
    <w:lvl w:ilvl="4" w:tplc="04190019" w:tentative="1">
      <w:start w:val="1"/>
      <w:numFmt w:val="lowerLetter"/>
      <w:lvlText w:val="%5."/>
      <w:lvlJc w:val="left"/>
      <w:pPr>
        <w:ind w:left="3946" w:hanging="360"/>
      </w:pPr>
    </w:lvl>
    <w:lvl w:ilvl="5" w:tplc="0419001B" w:tentative="1">
      <w:start w:val="1"/>
      <w:numFmt w:val="lowerRoman"/>
      <w:lvlText w:val="%6."/>
      <w:lvlJc w:val="right"/>
      <w:pPr>
        <w:ind w:left="4666" w:hanging="180"/>
      </w:pPr>
    </w:lvl>
    <w:lvl w:ilvl="6" w:tplc="0419000F" w:tentative="1">
      <w:start w:val="1"/>
      <w:numFmt w:val="decimal"/>
      <w:lvlText w:val="%7."/>
      <w:lvlJc w:val="left"/>
      <w:pPr>
        <w:ind w:left="5386" w:hanging="360"/>
      </w:pPr>
    </w:lvl>
    <w:lvl w:ilvl="7" w:tplc="04190019" w:tentative="1">
      <w:start w:val="1"/>
      <w:numFmt w:val="lowerLetter"/>
      <w:lvlText w:val="%8."/>
      <w:lvlJc w:val="left"/>
      <w:pPr>
        <w:ind w:left="6106" w:hanging="360"/>
      </w:pPr>
    </w:lvl>
    <w:lvl w:ilvl="8" w:tplc="0419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22">
    <w:nsid w:val="51F97903"/>
    <w:multiLevelType w:val="hybridMultilevel"/>
    <w:tmpl w:val="55B226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D9722CE"/>
    <w:multiLevelType w:val="hybridMultilevel"/>
    <w:tmpl w:val="01A8E27A"/>
    <w:lvl w:ilvl="0" w:tplc="0419000F">
      <w:start w:val="1"/>
      <w:numFmt w:val="decimal"/>
      <w:lvlText w:val="%1."/>
      <w:lvlJc w:val="lef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24">
    <w:nsid w:val="5F0D308C"/>
    <w:multiLevelType w:val="hybridMultilevel"/>
    <w:tmpl w:val="FEC09FA2"/>
    <w:lvl w:ilvl="0" w:tplc="8AD21AB6">
      <w:start w:val="2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6" w:hanging="360"/>
      </w:pPr>
    </w:lvl>
    <w:lvl w:ilvl="2" w:tplc="0419001B" w:tentative="1">
      <w:start w:val="1"/>
      <w:numFmt w:val="lowerRoman"/>
      <w:lvlText w:val="%3."/>
      <w:lvlJc w:val="right"/>
      <w:pPr>
        <w:ind w:left="3076" w:hanging="180"/>
      </w:pPr>
    </w:lvl>
    <w:lvl w:ilvl="3" w:tplc="0419000F" w:tentative="1">
      <w:start w:val="1"/>
      <w:numFmt w:val="decimal"/>
      <w:lvlText w:val="%4."/>
      <w:lvlJc w:val="left"/>
      <w:pPr>
        <w:ind w:left="3796" w:hanging="360"/>
      </w:pPr>
    </w:lvl>
    <w:lvl w:ilvl="4" w:tplc="04190019" w:tentative="1">
      <w:start w:val="1"/>
      <w:numFmt w:val="lowerLetter"/>
      <w:lvlText w:val="%5."/>
      <w:lvlJc w:val="left"/>
      <w:pPr>
        <w:ind w:left="4516" w:hanging="360"/>
      </w:pPr>
    </w:lvl>
    <w:lvl w:ilvl="5" w:tplc="0419001B" w:tentative="1">
      <w:start w:val="1"/>
      <w:numFmt w:val="lowerRoman"/>
      <w:lvlText w:val="%6."/>
      <w:lvlJc w:val="right"/>
      <w:pPr>
        <w:ind w:left="5236" w:hanging="180"/>
      </w:pPr>
    </w:lvl>
    <w:lvl w:ilvl="6" w:tplc="0419000F" w:tentative="1">
      <w:start w:val="1"/>
      <w:numFmt w:val="decimal"/>
      <w:lvlText w:val="%7."/>
      <w:lvlJc w:val="left"/>
      <w:pPr>
        <w:ind w:left="5956" w:hanging="360"/>
      </w:pPr>
    </w:lvl>
    <w:lvl w:ilvl="7" w:tplc="04190019" w:tentative="1">
      <w:start w:val="1"/>
      <w:numFmt w:val="lowerLetter"/>
      <w:lvlText w:val="%8."/>
      <w:lvlJc w:val="left"/>
      <w:pPr>
        <w:ind w:left="6676" w:hanging="360"/>
      </w:pPr>
    </w:lvl>
    <w:lvl w:ilvl="8" w:tplc="0419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5">
    <w:nsid w:val="61EF53A3"/>
    <w:multiLevelType w:val="hybridMultilevel"/>
    <w:tmpl w:val="B64E83E0"/>
    <w:lvl w:ilvl="0" w:tplc="54F22DE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8C6467F"/>
    <w:multiLevelType w:val="hybridMultilevel"/>
    <w:tmpl w:val="A19451BA"/>
    <w:lvl w:ilvl="0" w:tplc="A504FA36">
      <w:start w:val="1"/>
      <w:numFmt w:val="decimal"/>
      <w:lvlText w:val="%1."/>
      <w:lvlJc w:val="left"/>
      <w:pPr>
        <w:tabs>
          <w:tab w:val="num" w:pos="1699"/>
        </w:tabs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num w:numId="1">
    <w:abstractNumId w:val="12"/>
  </w:num>
  <w:num w:numId="2">
    <w:abstractNumId w:val="9"/>
  </w:num>
  <w:num w:numId="3">
    <w:abstractNumId w:val="15"/>
  </w:num>
  <w:num w:numId="4">
    <w:abstractNumId w:val="26"/>
  </w:num>
  <w:num w:numId="5">
    <w:abstractNumId w:val="25"/>
  </w:num>
  <w:num w:numId="6">
    <w:abstractNumId w:val="10"/>
    <w:lvlOverride w:ilvl="0">
      <w:startOverride w:val="2"/>
    </w:lvlOverride>
  </w:num>
  <w:num w:numId="7">
    <w:abstractNumId w:val="20"/>
    <w:lvlOverride w:ilvl="0">
      <w:startOverride w:val="5"/>
    </w:lvlOverride>
  </w:num>
  <w:num w:numId="8">
    <w:abstractNumId w:val="13"/>
    <w:lvlOverride w:ilvl="0">
      <w:startOverride w:val="22"/>
    </w:lvlOverride>
  </w:num>
  <w:num w:numId="9">
    <w:abstractNumId w:val="21"/>
  </w:num>
  <w:num w:numId="10">
    <w:abstractNumId w:val="19"/>
  </w:num>
  <w:num w:numId="11">
    <w:abstractNumId w:val="23"/>
  </w:num>
  <w:num w:numId="12">
    <w:abstractNumId w:val="0"/>
  </w:num>
  <w:num w:numId="13">
    <w:abstractNumId w:val="2"/>
  </w:num>
  <w:num w:numId="14">
    <w:abstractNumId w:val="4"/>
  </w:num>
  <w:num w:numId="15">
    <w:abstractNumId w:val="1"/>
  </w:num>
  <w:num w:numId="16">
    <w:abstractNumId w:val="16"/>
  </w:num>
  <w:num w:numId="17">
    <w:abstractNumId w:val="11"/>
  </w:num>
  <w:num w:numId="18">
    <w:abstractNumId w:val="5"/>
  </w:num>
  <w:num w:numId="19">
    <w:abstractNumId w:val="6"/>
  </w:num>
  <w:num w:numId="20">
    <w:abstractNumId w:val="18"/>
  </w:num>
  <w:num w:numId="21">
    <w:abstractNumId w:val="17"/>
  </w:num>
  <w:num w:numId="22">
    <w:abstractNumId w:val="3"/>
  </w:num>
  <w:num w:numId="23">
    <w:abstractNumId w:val="7"/>
  </w:num>
  <w:num w:numId="24">
    <w:abstractNumId w:val="24"/>
  </w:num>
  <w:num w:numId="25">
    <w:abstractNumId w:val="14"/>
  </w:num>
  <w:num w:numId="26">
    <w:abstractNumId w:val="8"/>
  </w:num>
  <w:num w:numId="2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101C4"/>
    <w:rsid w:val="00010584"/>
    <w:rsid w:val="0001695F"/>
    <w:rsid w:val="00020B97"/>
    <w:rsid w:val="00022141"/>
    <w:rsid w:val="00025545"/>
    <w:rsid w:val="0003496D"/>
    <w:rsid w:val="00040A6B"/>
    <w:rsid w:val="00055A59"/>
    <w:rsid w:val="000678FC"/>
    <w:rsid w:val="0007774F"/>
    <w:rsid w:val="000A520F"/>
    <w:rsid w:val="000C268C"/>
    <w:rsid w:val="000C5017"/>
    <w:rsid w:val="000D0317"/>
    <w:rsid w:val="000D3AFE"/>
    <w:rsid w:val="000E1B0D"/>
    <w:rsid w:val="00133BDB"/>
    <w:rsid w:val="00134C12"/>
    <w:rsid w:val="00136D69"/>
    <w:rsid w:val="001415C2"/>
    <w:rsid w:val="00163969"/>
    <w:rsid w:val="00165808"/>
    <w:rsid w:val="001868D7"/>
    <w:rsid w:val="001A3BB6"/>
    <w:rsid w:val="001C3199"/>
    <w:rsid w:val="001D13E3"/>
    <w:rsid w:val="001D226E"/>
    <w:rsid w:val="001D3198"/>
    <w:rsid w:val="001E0651"/>
    <w:rsid w:val="002109FE"/>
    <w:rsid w:val="00224DED"/>
    <w:rsid w:val="0022681E"/>
    <w:rsid w:val="002275C6"/>
    <w:rsid w:val="00241096"/>
    <w:rsid w:val="00242214"/>
    <w:rsid w:val="002452A3"/>
    <w:rsid w:val="002661D7"/>
    <w:rsid w:val="00271E84"/>
    <w:rsid w:val="002825A5"/>
    <w:rsid w:val="00285233"/>
    <w:rsid w:val="00292656"/>
    <w:rsid w:val="002A6230"/>
    <w:rsid w:val="002B4D38"/>
    <w:rsid w:val="002D64DD"/>
    <w:rsid w:val="002F6113"/>
    <w:rsid w:val="00302335"/>
    <w:rsid w:val="003101C4"/>
    <w:rsid w:val="003322AC"/>
    <w:rsid w:val="00337EB9"/>
    <w:rsid w:val="0035566E"/>
    <w:rsid w:val="00360AA0"/>
    <w:rsid w:val="00365106"/>
    <w:rsid w:val="00392EBB"/>
    <w:rsid w:val="00395EA1"/>
    <w:rsid w:val="003A49B6"/>
    <w:rsid w:val="003A78DE"/>
    <w:rsid w:val="003B0F05"/>
    <w:rsid w:val="003E4A14"/>
    <w:rsid w:val="00416A85"/>
    <w:rsid w:val="00436E0F"/>
    <w:rsid w:val="00437517"/>
    <w:rsid w:val="00440F8D"/>
    <w:rsid w:val="00477C7C"/>
    <w:rsid w:val="004A2C59"/>
    <w:rsid w:val="004A32F1"/>
    <w:rsid w:val="004A7145"/>
    <w:rsid w:val="004E3AB9"/>
    <w:rsid w:val="004F5620"/>
    <w:rsid w:val="00502FEB"/>
    <w:rsid w:val="0051717F"/>
    <w:rsid w:val="005235C3"/>
    <w:rsid w:val="00525ACD"/>
    <w:rsid w:val="00525FE7"/>
    <w:rsid w:val="00534DD8"/>
    <w:rsid w:val="00547584"/>
    <w:rsid w:val="00577AA5"/>
    <w:rsid w:val="00593E5C"/>
    <w:rsid w:val="005A06C8"/>
    <w:rsid w:val="005A356B"/>
    <w:rsid w:val="005A6D8F"/>
    <w:rsid w:val="005D268E"/>
    <w:rsid w:val="005D2DD3"/>
    <w:rsid w:val="005E5476"/>
    <w:rsid w:val="00604ED1"/>
    <w:rsid w:val="006642CE"/>
    <w:rsid w:val="0066713F"/>
    <w:rsid w:val="00683346"/>
    <w:rsid w:val="00693862"/>
    <w:rsid w:val="006954C1"/>
    <w:rsid w:val="00697769"/>
    <w:rsid w:val="006A666B"/>
    <w:rsid w:val="006C5C6D"/>
    <w:rsid w:val="006D0614"/>
    <w:rsid w:val="006D565D"/>
    <w:rsid w:val="006E4D85"/>
    <w:rsid w:val="00705A37"/>
    <w:rsid w:val="00713F09"/>
    <w:rsid w:val="00735C58"/>
    <w:rsid w:val="00741577"/>
    <w:rsid w:val="00761720"/>
    <w:rsid w:val="00790502"/>
    <w:rsid w:val="007C285A"/>
    <w:rsid w:val="00806F6F"/>
    <w:rsid w:val="0082017E"/>
    <w:rsid w:val="00841994"/>
    <w:rsid w:val="00847466"/>
    <w:rsid w:val="00875D0B"/>
    <w:rsid w:val="0088134C"/>
    <w:rsid w:val="008D6CB3"/>
    <w:rsid w:val="008E0107"/>
    <w:rsid w:val="008E3434"/>
    <w:rsid w:val="008F7319"/>
    <w:rsid w:val="00913FE2"/>
    <w:rsid w:val="00915785"/>
    <w:rsid w:val="00915BA5"/>
    <w:rsid w:val="00920784"/>
    <w:rsid w:val="00940F88"/>
    <w:rsid w:val="0094653D"/>
    <w:rsid w:val="00952629"/>
    <w:rsid w:val="009531A8"/>
    <w:rsid w:val="00961288"/>
    <w:rsid w:val="009635EF"/>
    <w:rsid w:val="00963C51"/>
    <w:rsid w:val="00993011"/>
    <w:rsid w:val="00994FFE"/>
    <w:rsid w:val="009A2F94"/>
    <w:rsid w:val="009B3AFF"/>
    <w:rsid w:val="009C7666"/>
    <w:rsid w:val="00A06FBE"/>
    <w:rsid w:val="00A235FD"/>
    <w:rsid w:val="00A2445B"/>
    <w:rsid w:val="00A7523C"/>
    <w:rsid w:val="00AD173E"/>
    <w:rsid w:val="00AD4D91"/>
    <w:rsid w:val="00AE5EFE"/>
    <w:rsid w:val="00B231A3"/>
    <w:rsid w:val="00B41F63"/>
    <w:rsid w:val="00B704FC"/>
    <w:rsid w:val="00B72D45"/>
    <w:rsid w:val="00BA6B91"/>
    <w:rsid w:val="00BB35E7"/>
    <w:rsid w:val="00BB3CC7"/>
    <w:rsid w:val="00BB5B2D"/>
    <w:rsid w:val="00BD433F"/>
    <w:rsid w:val="00BE591B"/>
    <w:rsid w:val="00BF4B5A"/>
    <w:rsid w:val="00C21DB0"/>
    <w:rsid w:val="00C55BBA"/>
    <w:rsid w:val="00C632F2"/>
    <w:rsid w:val="00CC0DB4"/>
    <w:rsid w:val="00CE0162"/>
    <w:rsid w:val="00CF4965"/>
    <w:rsid w:val="00D07D5C"/>
    <w:rsid w:val="00D10BBF"/>
    <w:rsid w:val="00D1118F"/>
    <w:rsid w:val="00D200A1"/>
    <w:rsid w:val="00D32268"/>
    <w:rsid w:val="00D53F9B"/>
    <w:rsid w:val="00D77D00"/>
    <w:rsid w:val="00D97A12"/>
    <w:rsid w:val="00DA2CDE"/>
    <w:rsid w:val="00DB7550"/>
    <w:rsid w:val="00DC5607"/>
    <w:rsid w:val="00DC7CC1"/>
    <w:rsid w:val="00DE0B4A"/>
    <w:rsid w:val="00DF38E6"/>
    <w:rsid w:val="00E114AE"/>
    <w:rsid w:val="00E40211"/>
    <w:rsid w:val="00E62C25"/>
    <w:rsid w:val="00E72CE2"/>
    <w:rsid w:val="00E93400"/>
    <w:rsid w:val="00EA1C01"/>
    <w:rsid w:val="00EA45F6"/>
    <w:rsid w:val="00EB1811"/>
    <w:rsid w:val="00EB76CC"/>
    <w:rsid w:val="00F0129E"/>
    <w:rsid w:val="00F13C3C"/>
    <w:rsid w:val="00F14A9C"/>
    <w:rsid w:val="00F315CB"/>
    <w:rsid w:val="00F517B1"/>
    <w:rsid w:val="00F521BA"/>
    <w:rsid w:val="00F53D4B"/>
    <w:rsid w:val="00F8153F"/>
    <w:rsid w:val="00F84786"/>
    <w:rsid w:val="00F92A01"/>
    <w:rsid w:val="00FA7B78"/>
    <w:rsid w:val="00FC57AB"/>
    <w:rsid w:val="00FC70CE"/>
    <w:rsid w:val="00FE560E"/>
    <w:rsid w:val="00FF21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1C4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aliases w:val="Обычный (Web)"/>
    <w:basedOn w:val="a"/>
    <w:unhideWhenUsed/>
    <w:rsid w:val="003101C4"/>
    <w:pPr>
      <w:spacing w:before="100" w:beforeAutospacing="1" w:after="115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western">
    <w:name w:val="western"/>
    <w:basedOn w:val="a"/>
    <w:rsid w:val="003101C4"/>
    <w:pPr>
      <w:spacing w:before="100" w:beforeAutospacing="1" w:after="115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3101C4"/>
    <w:rPr>
      <w:strike w:val="0"/>
      <w:dstrike w:val="0"/>
      <w:color w:val="363636"/>
      <w:u w:val="none"/>
      <w:effect w:val="none"/>
    </w:rPr>
  </w:style>
  <w:style w:type="paragraph" w:styleId="a5">
    <w:name w:val="List Paragraph"/>
    <w:basedOn w:val="a"/>
    <w:uiPriority w:val="34"/>
    <w:qFormat/>
    <w:rsid w:val="003101C4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101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01C4"/>
    <w:rPr>
      <w:rFonts w:ascii="Tahoma" w:eastAsia="Calibri" w:hAnsi="Tahoma" w:cs="Tahoma"/>
      <w:sz w:val="16"/>
      <w:szCs w:val="16"/>
    </w:rPr>
  </w:style>
  <w:style w:type="character" w:customStyle="1" w:styleId="FontStyle16">
    <w:name w:val="Font Style16"/>
    <w:rsid w:val="003101C4"/>
    <w:rPr>
      <w:rFonts w:ascii="Times New Roman" w:hAnsi="Times New Roman" w:cs="Times New Roman"/>
      <w:sz w:val="24"/>
      <w:szCs w:val="24"/>
    </w:rPr>
  </w:style>
  <w:style w:type="paragraph" w:styleId="a8">
    <w:name w:val="footer"/>
    <w:basedOn w:val="a"/>
    <w:link w:val="a9"/>
    <w:uiPriority w:val="99"/>
    <w:rsid w:val="003101C4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rsid w:val="003101C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ody Text Indent"/>
    <w:basedOn w:val="a"/>
    <w:link w:val="ab"/>
    <w:rsid w:val="003101C4"/>
    <w:pPr>
      <w:spacing w:after="0" w:line="240" w:lineRule="auto"/>
      <w:ind w:firstLine="70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b">
    <w:name w:val="Основной текст с отступом Знак"/>
    <w:basedOn w:val="a0"/>
    <w:link w:val="aa"/>
    <w:rsid w:val="003101C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"/>
    <w:basedOn w:val="a"/>
    <w:link w:val="ad"/>
    <w:rsid w:val="003101C4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d">
    <w:name w:val="Основной текст Знак"/>
    <w:basedOn w:val="a0"/>
    <w:link w:val="ac"/>
    <w:rsid w:val="003101C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2"/>
    <w:basedOn w:val="a"/>
    <w:link w:val="20"/>
    <w:rsid w:val="003101C4"/>
    <w:pPr>
      <w:spacing w:after="0" w:line="240" w:lineRule="auto"/>
    </w:pPr>
    <w:rPr>
      <w:rFonts w:ascii="Times New Roman" w:eastAsia="Times New Roman" w:hAnsi="Times New Roman"/>
      <w:sz w:val="32"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3101C4"/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21">
    <w:name w:val="Основной текст (2)_"/>
    <w:basedOn w:val="a0"/>
    <w:link w:val="22"/>
    <w:uiPriority w:val="99"/>
    <w:locked/>
    <w:rsid w:val="003101C4"/>
    <w:rPr>
      <w:rFonts w:ascii="Times New Roman" w:hAnsi="Times New Roman"/>
      <w:b/>
      <w:bCs/>
      <w:sz w:val="23"/>
      <w:szCs w:val="23"/>
      <w:shd w:val="clear" w:color="auto" w:fill="FFFFFF"/>
    </w:rPr>
  </w:style>
  <w:style w:type="paragraph" w:customStyle="1" w:styleId="22">
    <w:name w:val="Основной текст (2)"/>
    <w:basedOn w:val="a"/>
    <w:link w:val="21"/>
    <w:uiPriority w:val="99"/>
    <w:rsid w:val="003101C4"/>
    <w:pPr>
      <w:shd w:val="clear" w:color="auto" w:fill="FFFFFF"/>
      <w:spacing w:after="300" w:line="240" w:lineRule="atLeast"/>
    </w:pPr>
    <w:rPr>
      <w:rFonts w:ascii="Times New Roman" w:eastAsiaTheme="minorHAnsi" w:hAnsi="Times New Roman" w:cstheme="minorBidi"/>
      <w:b/>
      <w:bCs/>
      <w:sz w:val="23"/>
      <w:szCs w:val="23"/>
    </w:rPr>
  </w:style>
  <w:style w:type="character" w:customStyle="1" w:styleId="1">
    <w:name w:val="Заголовок №1_"/>
    <w:basedOn w:val="a0"/>
    <w:link w:val="10"/>
    <w:uiPriority w:val="99"/>
    <w:locked/>
    <w:rsid w:val="003101C4"/>
    <w:rPr>
      <w:rFonts w:ascii="Times New Roman" w:hAnsi="Times New Roman"/>
      <w:b/>
      <w:bCs/>
      <w:sz w:val="23"/>
      <w:szCs w:val="23"/>
      <w:shd w:val="clear" w:color="auto" w:fill="FFFFFF"/>
    </w:rPr>
  </w:style>
  <w:style w:type="paragraph" w:customStyle="1" w:styleId="10">
    <w:name w:val="Заголовок №1"/>
    <w:basedOn w:val="a"/>
    <w:link w:val="1"/>
    <w:uiPriority w:val="99"/>
    <w:rsid w:val="003101C4"/>
    <w:pPr>
      <w:shd w:val="clear" w:color="auto" w:fill="FFFFFF"/>
      <w:spacing w:before="240" w:after="0" w:line="274" w:lineRule="exact"/>
      <w:jc w:val="right"/>
      <w:outlineLvl w:val="0"/>
    </w:pPr>
    <w:rPr>
      <w:rFonts w:ascii="Times New Roman" w:eastAsiaTheme="minorHAnsi" w:hAnsi="Times New Roman" w:cstheme="minorBidi"/>
      <w:b/>
      <w:bCs/>
      <w:sz w:val="23"/>
      <w:szCs w:val="23"/>
    </w:rPr>
  </w:style>
  <w:style w:type="character" w:customStyle="1" w:styleId="ae">
    <w:name w:val="Основной текст + Полужирный"/>
    <w:basedOn w:val="a0"/>
    <w:uiPriority w:val="99"/>
    <w:rsid w:val="003101C4"/>
    <w:rPr>
      <w:rFonts w:ascii="Times New Roman" w:eastAsia="Arial Unicode MS" w:hAnsi="Times New Roman"/>
      <w:b/>
      <w:bCs/>
      <w:sz w:val="23"/>
      <w:szCs w:val="23"/>
      <w:shd w:val="clear" w:color="auto" w:fill="FFFFFF"/>
    </w:rPr>
  </w:style>
  <w:style w:type="table" w:styleId="af">
    <w:name w:val="Table Grid"/>
    <w:basedOn w:val="a1"/>
    <w:uiPriority w:val="59"/>
    <w:rsid w:val="003101C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header"/>
    <w:basedOn w:val="a"/>
    <w:link w:val="af1"/>
    <w:uiPriority w:val="99"/>
    <w:semiHidden/>
    <w:unhideWhenUsed/>
    <w:rsid w:val="003101C4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semiHidden/>
    <w:rsid w:val="003101C4"/>
    <w:rPr>
      <w:rFonts w:ascii="Calibri" w:eastAsia="Calibri" w:hAnsi="Calibri" w:cs="Times New Roman"/>
    </w:rPr>
  </w:style>
  <w:style w:type="paragraph" w:styleId="af2">
    <w:name w:val="Document Map"/>
    <w:basedOn w:val="a"/>
    <w:link w:val="af3"/>
    <w:semiHidden/>
    <w:rsid w:val="003101C4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3">
    <w:name w:val="Схема документа Знак"/>
    <w:basedOn w:val="a0"/>
    <w:link w:val="af2"/>
    <w:semiHidden/>
    <w:rsid w:val="003101C4"/>
    <w:rPr>
      <w:rFonts w:ascii="Tahoma" w:eastAsia="Calibri" w:hAnsi="Tahoma" w:cs="Tahoma"/>
      <w:sz w:val="20"/>
      <w:szCs w:val="20"/>
      <w:shd w:val="clear" w:color="auto" w:fill="000080"/>
    </w:rPr>
  </w:style>
  <w:style w:type="paragraph" w:customStyle="1" w:styleId="210">
    <w:name w:val="Основной текст 21"/>
    <w:basedOn w:val="a"/>
    <w:rsid w:val="00FC70CE"/>
    <w:pPr>
      <w:suppressAutoHyphens/>
      <w:spacing w:after="0" w:line="100" w:lineRule="atLeast"/>
    </w:pPr>
    <w:rPr>
      <w:rFonts w:ascii="Times New Roman" w:eastAsia="Times New Roman" w:hAnsi="Times New Roman" w:cs="Mangal"/>
      <w:kern w:val="1"/>
      <w:sz w:val="32"/>
      <w:szCs w:val="24"/>
      <w:lang w:eastAsia="hi-IN" w:bidi="hi-IN"/>
    </w:rPr>
  </w:style>
  <w:style w:type="paragraph" w:customStyle="1" w:styleId="Body1">
    <w:name w:val="Body 1"/>
    <w:rsid w:val="00FC70CE"/>
    <w:pPr>
      <w:suppressAutoHyphens/>
      <w:spacing w:after="0" w:line="240" w:lineRule="auto"/>
    </w:pPr>
    <w:rPr>
      <w:rFonts w:ascii="Helvetica" w:eastAsia="ヒラギノ角ゴ Pro W3" w:hAnsi="Helvetica" w:cs="Mangal"/>
      <w:color w:val="000000"/>
      <w:kern w:val="1"/>
      <w:sz w:val="24"/>
      <w:szCs w:val="24"/>
      <w:lang w:val="en-US" w:eastAsia="hi-IN" w:bidi="hi-IN"/>
    </w:rPr>
  </w:style>
  <w:style w:type="paragraph" w:customStyle="1" w:styleId="11">
    <w:name w:val="Абзац списка1"/>
    <w:basedOn w:val="a"/>
    <w:rsid w:val="00FC70CE"/>
    <w:pPr>
      <w:suppressAutoHyphens/>
      <w:spacing w:after="0" w:line="240" w:lineRule="auto"/>
      <w:ind w:left="720"/>
    </w:pPr>
    <w:rPr>
      <w:rFonts w:ascii="Arial" w:eastAsia="SimSun" w:hAnsi="Arial" w:cs="Mangal"/>
      <w:kern w:val="1"/>
      <w:sz w:val="24"/>
      <w:szCs w:val="24"/>
      <w:lang w:val="en-US" w:eastAsia="hi-IN" w:bidi="hi-IN"/>
    </w:rPr>
  </w:style>
  <w:style w:type="paragraph" w:customStyle="1" w:styleId="12">
    <w:name w:val="Без интервала1"/>
    <w:rsid w:val="00292656"/>
    <w:pPr>
      <w:suppressAutoHyphens/>
      <w:spacing w:after="0" w:line="240" w:lineRule="auto"/>
    </w:pPr>
    <w:rPr>
      <w:rFonts w:ascii="Calibri" w:eastAsia="SimSun" w:hAnsi="Calibri" w:cs="font315"/>
      <w:kern w:val="1"/>
      <w:lang w:eastAsia="hi-I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245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8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10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2A7B495-0DBE-41DD-B871-D3E0B7C7CA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1007</TotalTime>
  <Pages>1</Pages>
  <Words>6163</Words>
  <Characters>35130</Characters>
  <Application>Microsoft Office Word</Application>
  <DocSecurity>0</DocSecurity>
  <Lines>292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игорь</dc:creator>
  <cp:lastModifiedBy>1</cp:lastModifiedBy>
  <cp:revision>79</cp:revision>
  <cp:lastPrinted>2019-11-27T13:08:00Z</cp:lastPrinted>
  <dcterms:created xsi:type="dcterms:W3CDTF">2013-11-07T10:23:00Z</dcterms:created>
  <dcterms:modified xsi:type="dcterms:W3CDTF">2019-11-28T10:08:00Z</dcterms:modified>
</cp:coreProperties>
</file>